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A85D" w14:textId="77777777" w:rsidR="00893653" w:rsidRDefault="00893653">
      <w:pPr>
        <w:widowControl w:val="0"/>
        <w:pBdr>
          <w:top w:val="nil"/>
          <w:left w:val="nil"/>
          <w:bottom w:val="nil"/>
          <w:right w:val="nil"/>
          <w:between w:val="nil"/>
        </w:pBdr>
        <w:spacing w:line="276" w:lineRule="auto"/>
        <w:rPr>
          <w:rFonts w:ascii="Calibri" w:eastAsia="Calibri" w:hAnsi="Calibri" w:cs="Calibri"/>
          <w:color w:val="000000"/>
          <w:sz w:val="24"/>
          <w:szCs w:val="24"/>
        </w:rPr>
      </w:pPr>
    </w:p>
    <w:tbl>
      <w:tblPr>
        <w:tblStyle w:val="a5"/>
        <w:tblW w:w="2678" w:type="dxa"/>
        <w:jc w:val="center"/>
        <w:tblInd w:w="0" w:type="dxa"/>
        <w:tblLayout w:type="fixed"/>
        <w:tblLook w:val="0400" w:firstRow="0" w:lastRow="0" w:firstColumn="0" w:lastColumn="0" w:noHBand="0" w:noVBand="1"/>
      </w:tblPr>
      <w:tblGrid>
        <w:gridCol w:w="1928"/>
        <w:gridCol w:w="250"/>
        <w:gridCol w:w="250"/>
        <w:gridCol w:w="250"/>
      </w:tblGrid>
      <w:tr w:rsidR="00893653" w14:paraId="1ADD23AC" w14:textId="77777777">
        <w:trPr>
          <w:jc w:val="center"/>
        </w:trPr>
        <w:tc>
          <w:tcPr>
            <w:tcW w:w="1928" w:type="dxa"/>
            <w:tcMar>
              <w:top w:w="0" w:type="dxa"/>
              <w:left w:w="115" w:type="dxa"/>
              <w:bottom w:w="0" w:type="dxa"/>
              <w:right w:w="115" w:type="dxa"/>
            </w:tcMar>
          </w:tcPr>
          <w:p w14:paraId="7D8EF01E" w14:textId="77777777" w:rsidR="00893653" w:rsidRDefault="00893653">
            <w:pPr>
              <w:jc w:val="center"/>
              <w:rPr>
                <w:rFonts w:ascii="Calibri" w:eastAsia="Calibri" w:hAnsi="Calibri" w:cs="Calibri"/>
                <w:sz w:val="24"/>
                <w:szCs w:val="24"/>
              </w:rPr>
            </w:pPr>
          </w:p>
        </w:tc>
        <w:tc>
          <w:tcPr>
            <w:tcW w:w="250" w:type="dxa"/>
            <w:tcMar>
              <w:top w:w="0" w:type="dxa"/>
              <w:left w:w="115" w:type="dxa"/>
              <w:bottom w:w="0" w:type="dxa"/>
              <w:right w:w="115" w:type="dxa"/>
            </w:tcMar>
          </w:tcPr>
          <w:p w14:paraId="6F9EA44F" w14:textId="77777777" w:rsidR="00893653" w:rsidRDefault="00893653">
            <w:pPr>
              <w:rPr>
                <w:rFonts w:ascii="Calibri" w:eastAsia="Calibri" w:hAnsi="Calibri" w:cs="Calibri"/>
                <w:sz w:val="24"/>
                <w:szCs w:val="24"/>
              </w:rPr>
            </w:pPr>
          </w:p>
        </w:tc>
        <w:tc>
          <w:tcPr>
            <w:tcW w:w="250" w:type="dxa"/>
            <w:tcMar>
              <w:top w:w="0" w:type="dxa"/>
              <w:left w:w="115" w:type="dxa"/>
              <w:bottom w:w="0" w:type="dxa"/>
              <w:right w:w="115" w:type="dxa"/>
            </w:tcMar>
          </w:tcPr>
          <w:p w14:paraId="34125CD1" w14:textId="77777777" w:rsidR="00893653" w:rsidRDefault="00893653">
            <w:pPr>
              <w:rPr>
                <w:rFonts w:ascii="Calibri" w:eastAsia="Calibri" w:hAnsi="Calibri" w:cs="Calibri"/>
                <w:sz w:val="24"/>
                <w:szCs w:val="24"/>
              </w:rPr>
            </w:pPr>
          </w:p>
        </w:tc>
        <w:tc>
          <w:tcPr>
            <w:tcW w:w="250" w:type="dxa"/>
            <w:tcMar>
              <w:top w:w="0" w:type="dxa"/>
              <w:left w:w="115" w:type="dxa"/>
              <w:bottom w:w="0" w:type="dxa"/>
              <w:right w:w="115" w:type="dxa"/>
            </w:tcMar>
          </w:tcPr>
          <w:p w14:paraId="3F7F89FA" w14:textId="77777777" w:rsidR="00893653" w:rsidRDefault="00893653">
            <w:pPr>
              <w:rPr>
                <w:rFonts w:ascii="Calibri" w:eastAsia="Calibri" w:hAnsi="Calibri" w:cs="Calibri"/>
                <w:sz w:val="24"/>
                <w:szCs w:val="24"/>
              </w:rPr>
            </w:pPr>
          </w:p>
        </w:tc>
      </w:tr>
    </w:tbl>
    <w:p w14:paraId="30AE4DE2" w14:textId="77777777" w:rsidR="00893653" w:rsidRDefault="00893653">
      <w:pPr>
        <w:rPr>
          <w:rFonts w:ascii="Calibri" w:eastAsia="Calibri" w:hAnsi="Calibri" w:cs="Calibri"/>
          <w:sz w:val="24"/>
          <w:szCs w:val="24"/>
        </w:rPr>
      </w:pPr>
    </w:p>
    <w:tbl>
      <w:tblPr>
        <w:tblStyle w:val="a6"/>
        <w:tblW w:w="9360" w:type="dxa"/>
        <w:jc w:val="center"/>
        <w:tblInd w:w="0" w:type="dxa"/>
        <w:tblLayout w:type="fixed"/>
        <w:tblLook w:val="0400" w:firstRow="0" w:lastRow="0" w:firstColumn="0" w:lastColumn="0" w:noHBand="0" w:noVBand="1"/>
      </w:tblPr>
      <w:tblGrid>
        <w:gridCol w:w="4402"/>
        <w:gridCol w:w="985"/>
        <w:gridCol w:w="3973"/>
      </w:tblGrid>
      <w:tr w:rsidR="00893653" w14:paraId="1B6C0001" w14:textId="77777777">
        <w:trPr>
          <w:trHeight w:val="2311"/>
          <w:jc w:val="center"/>
        </w:trPr>
        <w:tc>
          <w:tcPr>
            <w:tcW w:w="4402" w:type="dxa"/>
            <w:tcMar>
              <w:top w:w="0" w:type="dxa"/>
              <w:left w:w="115" w:type="dxa"/>
              <w:bottom w:w="0" w:type="dxa"/>
              <w:right w:w="115" w:type="dxa"/>
            </w:tcMar>
          </w:tcPr>
          <w:p w14:paraId="29EEAD1F" w14:textId="77777777" w:rsidR="00893653" w:rsidRDefault="00BC321F">
            <w:pPr>
              <w:rPr>
                <w:rFonts w:ascii="Calibri" w:eastAsia="Calibri" w:hAnsi="Calibri" w:cs="Calibri"/>
                <w:sz w:val="24"/>
                <w:szCs w:val="24"/>
              </w:rPr>
            </w:pPr>
            <w:r>
              <w:rPr>
                <w:rFonts w:ascii="Calibri" w:eastAsia="Calibri" w:hAnsi="Calibri" w:cs="Calibri"/>
                <w:b/>
                <w:color w:val="000000"/>
                <w:sz w:val="24"/>
                <w:szCs w:val="24"/>
              </w:rPr>
              <w:t>ΔΗΜΟΤΙΚΗ ΕΠΙΧΕΙΡΗΣΗ ΥΔΡΕΥΣΗΣ </w:t>
            </w:r>
          </w:p>
          <w:p w14:paraId="447445D1" w14:textId="77777777" w:rsidR="00893653" w:rsidRDefault="00BC321F">
            <w:pPr>
              <w:rPr>
                <w:rFonts w:ascii="Calibri" w:eastAsia="Calibri" w:hAnsi="Calibri" w:cs="Calibri"/>
                <w:sz w:val="24"/>
                <w:szCs w:val="24"/>
              </w:rPr>
            </w:pPr>
            <w:r>
              <w:rPr>
                <w:rFonts w:ascii="Calibri" w:eastAsia="Calibri" w:hAnsi="Calibri" w:cs="Calibri"/>
                <w:b/>
                <w:color w:val="000000"/>
                <w:sz w:val="24"/>
                <w:szCs w:val="24"/>
              </w:rPr>
              <w:t>ΑΠΟΧΕΤΕΥΣΗΣ ΚΟΖΑΝΗΣ</w:t>
            </w:r>
          </w:p>
          <w:p w14:paraId="3BA74EAC"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2</w:t>
            </w:r>
            <w:r>
              <w:rPr>
                <w:rFonts w:ascii="Calibri" w:eastAsia="Calibri" w:hAnsi="Calibri" w:cs="Calibri"/>
                <w:color w:val="000000"/>
                <w:sz w:val="22"/>
                <w:szCs w:val="22"/>
                <w:vertAlign w:val="superscript"/>
              </w:rPr>
              <w:t>ο</w:t>
            </w:r>
            <w:r>
              <w:rPr>
                <w:rFonts w:ascii="Calibri" w:eastAsia="Calibri" w:hAnsi="Calibri" w:cs="Calibri"/>
                <w:color w:val="000000"/>
                <w:sz w:val="22"/>
                <w:szCs w:val="22"/>
              </w:rPr>
              <w:t xml:space="preserve"> χλμ. Π.Ε.Ο. Κοζάνης – Θεσσαλονίκης, </w:t>
            </w:r>
          </w:p>
          <w:p w14:paraId="1C81FDF8"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 xml:space="preserve">ΤΚ 501 </w:t>
            </w:r>
            <w:r>
              <w:rPr>
                <w:rFonts w:ascii="Calibri" w:eastAsia="Calibri" w:hAnsi="Calibri" w:cs="Calibri"/>
                <w:sz w:val="22"/>
                <w:szCs w:val="22"/>
              </w:rPr>
              <w:t>32</w:t>
            </w:r>
            <w:r>
              <w:rPr>
                <w:rFonts w:ascii="Calibri" w:eastAsia="Calibri" w:hAnsi="Calibri" w:cs="Calibri"/>
                <w:color w:val="000000"/>
                <w:sz w:val="22"/>
                <w:szCs w:val="22"/>
              </w:rPr>
              <w:t xml:space="preserve"> Κοζάνη</w:t>
            </w:r>
          </w:p>
          <w:p w14:paraId="41F8D2A2"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Τηλ:  +30 24610 51500 / 51537</w:t>
            </w:r>
          </w:p>
          <w:p w14:paraId="01B56BE5"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Φαξ: +30 24610 51550</w:t>
            </w:r>
          </w:p>
          <w:p w14:paraId="27F8D7E8" w14:textId="6ADB7579" w:rsidR="00893653" w:rsidRPr="00536060" w:rsidRDefault="00BC321F">
            <w:pPr>
              <w:rPr>
                <w:rFonts w:ascii="Calibri" w:eastAsia="Calibri" w:hAnsi="Calibri" w:cs="Calibri"/>
                <w:sz w:val="22"/>
                <w:szCs w:val="22"/>
                <w:lang w:val="en-US"/>
              </w:rPr>
            </w:pPr>
            <w:r w:rsidRPr="00536060">
              <w:rPr>
                <w:rFonts w:ascii="Calibri" w:eastAsia="Calibri" w:hAnsi="Calibri" w:cs="Calibri"/>
                <w:color w:val="000000"/>
                <w:sz w:val="22"/>
                <w:szCs w:val="22"/>
                <w:lang w:val="en-US"/>
              </w:rPr>
              <w:t>Email</w:t>
            </w:r>
            <w:hyperlink r:id="rId7" w:history="1">
              <w:r w:rsidR="00536060" w:rsidRPr="00536060">
                <w:rPr>
                  <w:rStyle w:val="-"/>
                  <w:rFonts w:ascii="Calibri" w:eastAsia="Calibri" w:hAnsi="Calibri" w:cs="Calibri"/>
                  <w:b/>
                  <w:sz w:val="22"/>
                  <w:szCs w:val="22"/>
                  <w:lang w:val="en-US"/>
                </w:rPr>
                <w:t xml:space="preserve">: </w:t>
              </w:r>
              <w:r w:rsidR="00536060" w:rsidRPr="00CE4722">
                <w:rPr>
                  <w:rStyle w:val="-"/>
                  <w:rFonts w:ascii="Calibri" w:eastAsia="Calibri" w:hAnsi="Calibri" w:cs="Calibri"/>
                  <w:b/>
                  <w:sz w:val="22"/>
                  <w:szCs w:val="22"/>
                  <w:lang w:val="en-US"/>
                </w:rPr>
                <w:t>kkoutsoup@deyakoz</w:t>
              </w:r>
              <w:r w:rsidR="00536060" w:rsidRPr="00536060">
                <w:rPr>
                  <w:rStyle w:val="-"/>
                  <w:rFonts w:ascii="Calibri" w:eastAsia="Calibri" w:hAnsi="Calibri" w:cs="Calibri"/>
                  <w:b/>
                  <w:sz w:val="22"/>
                  <w:szCs w:val="22"/>
                  <w:lang w:val="en-US"/>
                </w:rPr>
                <w:t>.gr</w:t>
              </w:r>
            </w:hyperlink>
          </w:p>
          <w:p w14:paraId="107F9D1A" w14:textId="0A2003BC" w:rsidR="00893653" w:rsidRPr="00536060" w:rsidRDefault="00BC321F">
            <w:pPr>
              <w:rPr>
                <w:rFonts w:ascii="Calibri" w:eastAsia="Calibri" w:hAnsi="Calibri" w:cs="Calibri"/>
                <w:sz w:val="22"/>
                <w:szCs w:val="22"/>
              </w:rPr>
            </w:pPr>
            <w:r>
              <w:rPr>
                <w:rFonts w:ascii="Calibri" w:eastAsia="Calibri" w:hAnsi="Calibri" w:cs="Calibri"/>
                <w:color w:val="000000"/>
                <w:sz w:val="22"/>
                <w:szCs w:val="22"/>
              </w:rPr>
              <w:t>Πληροφορίες</w:t>
            </w:r>
            <w:r w:rsidRPr="00536060">
              <w:rPr>
                <w:rFonts w:ascii="Calibri" w:eastAsia="Calibri" w:hAnsi="Calibri" w:cs="Calibri"/>
                <w:color w:val="000000"/>
                <w:sz w:val="22"/>
                <w:szCs w:val="22"/>
                <w:lang w:val="en-US"/>
              </w:rPr>
              <w:t xml:space="preserve"> : </w:t>
            </w:r>
            <w:r>
              <w:rPr>
                <w:rFonts w:ascii="Calibri" w:eastAsia="Calibri" w:hAnsi="Calibri" w:cs="Calibri"/>
                <w:color w:val="000000"/>
                <w:sz w:val="22"/>
                <w:szCs w:val="22"/>
              </w:rPr>
              <w:t>κ</w:t>
            </w:r>
            <w:r w:rsidRPr="00536060">
              <w:rPr>
                <w:rFonts w:ascii="Calibri" w:eastAsia="Calibri" w:hAnsi="Calibri" w:cs="Calibri"/>
                <w:color w:val="000000"/>
                <w:sz w:val="22"/>
                <w:szCs w:val="22"/>
                <w:lang w:val="en-US"/>
              </w:rPr>
              <w:t xml:space="preserve">. </w:t>
            </w:r>
            <w:r w:rsidR="00536060">
              <w:rPr>
                <w:rFonts w:ascii="Calibri" w:eastAsia="Calibri" w:hAnsi="Calibri" w:cs="Calibri"/>
                <w:color w:val="000000"/>
                <w:sz w:val="22"/>
                <w:szCs w:val="22"/>
              </w:rPr>
              <w:t>Κων. Κουτσούπας</w:t>
            </w:r>
          </w:p>
        </w:tc>
        <w:tc>
          <w:tcPr>
            <w:tcW w:w="985" w:type="dxa"/>
            <w:tcMar>
              <w:top w:w="0" w:type="dxa"/>
              <w:left w:w="115" w:type="dxa"/>
              <w:bottom w:w="0" w:type="dxa"/>
              <w:right w:w="115" w:type="dxa"/>
            </w:tcMar>
          </w:tcPr>
          <w:p w14:paraId="0ABAB34F" w14:textId="77777777" w:rsidR="00893653" w:rsidRPr="00536060" w:rsidRDefault="00893653">
            <w:pPr>
              <w:rPr>
                <w:rFonts w:ascii="Calibri" w:eastAsia="Calibri" w:hAnsi="Calibri" w:cs="Calibri"/>
                <w:sz w:val="24"/>
                <w:szCs w:val="24"/>
                <w:lang w:val="en-US"/>
              </w:rPr>
            </w:pPr>
          </w:p>
        </w:tc>
        <w:tc>
          <w:tcPr>
            <w:tcW w:w="3973" w:type="dxa"/>
            <w:tcMar>
              <w:top w:w="0" w:type="dxa"/>
              <w:left w:w="115" w:type="dxa"/>
              <w:bottom w:w="0" w:type="dxa"/>
              <w:right w:w="115" w:type="dxa"/>
            </w:tcMar>
          </w:tcPr>
          <w:p w14:paraId="377D8E67" w14:textId="77777777" w:rsidR="00893653" w:rsidRDefault="00BC321F">
            <w:pPr>
              <w:rPr>
                <w:rFonts w:ascii="Calibri" w:eastAsia="Calibri" w:hAnsi="Calibri" w:cs="Calibri"/>
                <w:sz w:val="24"/>
                <w:szCs w:val="24"/>
              </w:rPr>
            </w:pPr>
            <w:r>
              <w:rPr>
                <w:rFonts w:ascii="Calibri" w:eastAsia="Calibri" w:hAnsi="Calibri" w:cs="Calibri"/>
                <w:b/>
                <w:color w:val="000000"/>
                <w:sz w:val="24"/>
                <w:szCs w:val="24"/>
              </w:rPr>
              <w:t>ΑΝΤΙΚΕΙΜΕΝΟ :</w:t>
            </w:r>
          </w:p>
          <w:p w14:paraId="66CCE1CD" w14:textId="77777777" w:rsidR="00893653" w:rsidRDefault="00893653">
            <w:pPr>
              <w:rPr>
                <w:rFonts w:ascii="Calibri" w:eastAsia="Calibri" w:hAnsi="Calibri" w:cs="Calibri"/>
                <w:sz w:val="24"/>
                <w:szCs w:val="24"/>
              </w:rPr>
            </w:pPr>
          </w:p>
          <w:p w14:paraId="5CFF7440" w14:textId="77777777" w:rsidR="00893653" w:rsidRDefault="00BC321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«Προμήθεια Θερμικών Υποσταθμών καταναλωτών Τηλεθέρμανσης Κοζάνης για τις περιόδους λειτουργίας 202</w:t>
            </w:r>
            <w:r>
              <w:rPr>
                <w:rFonts w:ascii="Calibri" w:eastAsia="Calibri" w:hAnsi="Calibri" w:cs="Calibri"/>
                <w:b/>
                <w:sz w:val="22"/>
                <w:szCs w:val="22"/>
              </w:rPr>
              <w:t>3</w:t>
            </w:r>
            <w:r>
              <w:rPr>
                <w:rFonts w:ascii="Calibri" w:eastAsia="Calibri" w:hAnsi="Calibri" w:cs="Calibri"/>
                <w:b/>
                <w:color w:val="000000"/>
                <w:sz w:val="22"/>
                <w:szCs w:val="22"/>
              </w:rPr>
              <w:t>/202</w:t>
            </w:r>
            <w:r>
              <w:rPr>
                <w:rFonts w:ascii="Calibri" w:eastAsia="Calibri" w:hAnsi="Calibri" w:cs="Calibri"/>
                <w:b/>
                <w:sz w:val="22"/>
                <w:szCs w:val="22"/>
              </w:rPr>
              <w:t>4</w:t>
            </w:r>
            <w:r>
              <w:rPr>
                <w:rFonts w:ascii="Calibri" w:eastAsia="Calibri" w:hAnsi="Calibri" w:cs="Calibri"/>
                <w:b/>
                <w:color w:val="000000"/>
                <w:sz w:val="22"/>
                <w:szCs w:val="22"/>
              </w:rPr>
              <w:t xml:space="preserve"> &amp; 202</w:t>
            </w:r>
            <w:r>
              <w:rPr>
                <w:rFonts w:ascii="Calibri" w:eastAsia="Calibri" w:hAnsi="Calibri" w:cs="Calibri"/>
                <w:b/>
                <w:sz w:val="22"/>
                <w:szCs w:val="22"/>
              </w:rPr>
              <w:t>4</w:t>
            </w:r>
            <w:r>
              <w:rPr>
                <w:rFonts w:ascii="Calibri" w:eastAsia="Calibri" w:hAnsi="Calibri" w:cs="Calibri"/>
                <w:b/>
                <w:color w:val="000000"/>
                <w:sz w:val="22"/>
                <w:szCs w:val="22"/>
              </w:rPr>
              <w:t>/202</w:t>
            </w:r>
            <w:r>
              <w:rPr>
                <w:rFonts w:ascii="Calibri" w:eastAsia="Calibri" w:hAnsi="Calibri" w:cs="Calibri"/>
                <w:b/>
                <w:sz w:val="22"/>
                <w:szCs w:val="22"/>
              </w:rPr>
              <w:t>5</w:t>
            </w:r>
            <w:r>
              <w:rPr>
                <w:rFonts w:ascii="Calibri" w:eastAsia="Calibri" w:hAnsi="Calibri" w:cs="Calibri"/>
                <w:b/>
                <w:color w:val="000000"/>
                <w:sz w:val="22"/>
                <w:szCs w:val="22"/>
              </w:rPr>
              <w:t>»</w:t>
            </w:r>
          </w:p>
          <w:p w14:paraId="4F1BA1FA" w14:textId="77777777" w:rsidR="00893653" w:rsidRDefault="00893653">
            <w:pPr>
              <w:rPr>
                <w:rFonts w:ascii="Calibri" w:eastAsia="Calibri" w:hAnsi="Calibri" w:cs="Calibri"/>
                <w:sz w:val="24"/>
                <w:szCs w:val="24"/>
              </w:rPr>
            </w:pPr>
          </w:p>
          <w:p w14:paraId="7221CEC8" w14:textId="77777777" w:rsidR="00893653" w:rsidRDefault="00BC321F">
            <w:pPr>
              <w:rPr>
                <w:rFonts w:ascii="Calibri" w:eastAsia="Calibri" w:hAnsi="Calibri" w:cs="Calibri"/>
                <w:color w:val="000000"/>
                <w:sz w:val="24"/>
                <w:szCs w:val="24"/>
              </w:rPr>
            </w:pPr>
            <w:r>
              <w:rPr>
                <w:rFonts w:ascii="Calibri" w:eastAsia="Calibri" w:hAnsi="Calibri" w:cs="Calibri"/>
                <w:color w:val="000000"/>
                <w:sz w:val="24"/>
                <w:szCs w:val="24"/>
              </w:rPr>
              <w:t>Αριθμός αναφοράς: ΤΘ 04</w:t>
            </w:r>
            <w:r>
              <w:rPr>
                <w:rFonts w:ascii="Calibri" w:eastAsia="Calibri" w:hAnsi="Calibri" w:cs="Calibri"/>
                <w:sz w:val="24"/>
                <w:szCs w:val="24"/>
              </w:rPr>
              <w:t>6</w:t>
            </w:r>
            <w:r>
              <w:rPr>
                <w:rFonts w:ascii="Calibri" w:eastAsia="Calibri" w:hAnsi="Calibri" w:cs="Calibri"/>
                <w:color w:val="000000"/>
                <w:sz w:val="24"/>
                <w:szCs w:val="24"/>
              </w:rPr>
              <w:t>3/202</w:t>
            </w:r>
            <w:r>
              <w:rPr>
                <w:rFonts w:ascii="Calibri" w:eastAsia="Calibri" w:hAnsi="Calibri" w:cs="Calibri"/>
                <w:sz w:val="24"/>
                <w:szCs w:val="24"/>
              </w:rPr>
              <w:t>3</w:t>
            </w:r>
          </w:p>
          <w:p w14:paraId="1606BC21" w14:textId="77777777" w:rsidR="00893653" w:rsidRDefault="00BC321F">
            <w:pPr>
              <w:rPr>
                <w:rFonts w:ascii="Calibri" w:eastAsia="Calibri" w:hAnsi="Calibri" w:cs="Calibri"/>
              </w:rPr>
            </w:pPr>
            <w:r w:rsidRPr="000A52DB">
              <w:rPr>
                <w:rFonts w:ascii="Calibri" w:eastAsia="Calibri" w:hAnsi="Calibri" w:cs="Calibri"/>
                <w:sz w:val="24"/>
                <w:szCs w:val="24"/>
              </w:rPr>
              <w:t>CPV:</w:t>
            </w:r>
            <w:r w:rsidRPr="000A52DB">
              <w:rPr>
                <w:rFonts w:ascii="Calibri" w:eastAsia="Calibri" w:hAnsi="Calibri" w:cs="Calibri"/>
                <w:color w:val="000000"/>
                <w:sz w:val="24"/>
                <w:szCs w:val="24"/>
              </w:rPr>
              <w:t> </w:t>
            </w:r>
            <w:r w:rsidRPr="000A52DB">
              <w:rPr>
                <w:rFonts w:ascii="Calibri" w:eastAsia="Calibri" w:hAnsi="Calibri" w:cs="Calibri"/>
                <w:b/>
                <w:sz w:val="22"/>
                <w:szCs w:val="22"/>
              </w:rPr>
              <w:t>42511100-2</w:t>
            </w:r>
          </w:p>
        </w:tc>
      </w:tr>
      <w:tr w:rsidR="00893653" w14:paraId="38FE9806" w14:textId="77777777">
        <w:trPr>
          <w:trHeight w:val="600"/>
          <w:jc w:val="center"/>
        </w:trPr>
        <w:tc>
          <w:tcPr>
            <w:tcW w:w="4402" w:type="dxa"/>
            <w:tcMar>
              <w:top w:w="0" w:type="dxa"/>
              <w:left w:w="115" w:type="dxa"/>
              <w:bottom w:w="0" w:type="dxa"/>
              <w:right w:w="115" w:type="dxa"/>
            </w:tcMar>
          </w:tcPr>
          <w:p w14:paraId="1948DAD1" w14:textId="77777777" w:rsidR="00893653" w:rsidRDefault="00893653">
            <w:pPr>
              <w:rPr>
                <w:rFonts w:ascii="Calibri" w:eastAsia="Calibri" w:hAnsi="Calibri" w:cs="Calibri"/>
                <w:sz w:val="24"/>
                <w:szCs w:val="24"/>
              </w:rPr>
            </w:pPr>
          </w:p>
          <w:p w14:paraId="1AFF3D19" w14:textId="77777777" w:rsidR="00893653" w:rsidRDefault="00893653">
            <w:pPr>
              <w:rPr>
                <w:rFonts w:ascii="Calibri" w:eastAsia="Calibri" w:hAnsi="Calibri" w:cs="Calibri"/>
                <w:sz w:val="24"/>
                <w:szCs w:val="24"/>
              </w:rPr>
            </w:pPr>
          </w:p>
        </w:tc>
        <w:tc>
          <w:tcPr>
            <w:tcW w:w="985" w:type="dxa"/>
            <w:tcMar>
              <w:top w:w="0" w:type="dxa"/>
              <w:left w:w="115" w:type="dxa"/>
              <w:bottom w:w="0" w:type="dxa"/>
              <w:right w:w="115" w:type="dxa"/>
            </w:tcMar>
            <w:vAlign w:val="center"/>
          </w:tcPr>
          <w:p w14:paraId="4CD7B243" w14:textId="77777777" w:rsidR="00893653" w:rsidRDefault="00893653">
            <w:pPr>
              <w:rPr>
                <w:rFonts w:ascii="Calibri" w:eastAsia="Calibri" w:hAnsi="Calibri" w:cs="Calibri"/>
                <w:sz w:val="24"/>
                <w:szCs w:val="24"/>
              </w:rPr>
            </w:pPr>
          </w:p>
        </w:tc>
        <w:tc>
          <w:tcPr>
            <w:tcW w:w="3973" w:type="dxa"/>
            <w:tcMar>
              <w:top w:w="0" w:type="dxa"/>
              <w:left w:w="115" w:type="dxa"/>
              <w:bottom w:w="0" w:type="dxa"/>
              <w:right w:w="115" w:type="dxa"/>
            </w:tcMar>
            <w:vAlign w:val="bottom"/>
          </w:tcPr>
          <w:p w14:paraId="09DE8770" w14:textId="77777777" w:rsidR="00893653" w:rsidRDefault="00893653">
            <w:pPr>
              <w:rPr>
                <w:rFonts w:ascii="Calibri" w:eastAsia="Calibri" w:hAnsi="Calibri" w:cs="Calibri"/>
                <w:sz w:val="24"/>
                <w:szCs w:val="24"/>
              </w:rPr>
            </w:pPr>
          </w:p>
        </w:tc>
      </w:tr>
      <w:tr w:rsidR="00893653" w14:paraId="126F2D0C" w14:textId="77777777">
        <w:trPr>
          <w:trHeight w:val="354"/>
          <w:jc w:val="center"/>
        </w:trPr>
        <w:tc>
          <w:tcPr>
            <w:tcW w:w="4402" w:type="dxa"/>
            <w:tcMar>
              <w:top w:w="0" w:type="dxa"/>
              <w:left w:w="115" w:type="dxa"/>
              <w:bottom w:w="0" w:type="dxa"/>
              <w:right w:w="115" w:type="dxa"/>
            </w:tcMar>
            <w:vAlign w:val="center"/>
          </w:tcPr>
          <w:p w14:paraId="1A1AEAD5" w14:textId="77777777" w:rsidR="00893653" w:rsidRDefault="00BC321F">
            <w:pPr>
              <w:rPr>
                <w:rFonts w:ascii="Calibri" w:eastAsia="Calibri" w:hAnsi="Calibri" w:cs="Calibri"/>
                <w:sz w:val="24"/>
                <w:szCs w:val="24"/>
              </w:rPr>
            </w:pPr>
            <w:r>
              <w:rPr>
                <w:rFonts w:ascii="Calibri" w:eastAsia="Calibri" w:hAnsi="Calibri" w:cs="Calibri"/>
                <w:color w:val="000000"/>
                <w:sz w:val="24"/>
                <w:szCs w:val="24"/>
              </w:rPr>
              <w:t>ΠΡΟΥΠΟΛΟΓΙΖΟΜΕΝΗ ΔΑΠΑΝΗ:</w:t>
            </w:r>
          </w:p>
        </w:tc>
        <w:tc>
          <w:tcPr>
            <w:tcW w:w="4958" w:type="dxa"/>
            <w:gridSpan w:val="2"/>
            <w:tcMar>
              <w:top w:w="0" w:type="dxa"/>
              <w:left w:w="115" w:type="dxa"/>
              <w:bottom w:w="0" w:type="dxa"/>
              <w:right w:w="115" w:type="dxa"/>
            </w:tcMar>
            <w:vAlign w:val="center"/>
          </w:tcPr>
          <w:p w14:paraId="15AFC041" w14:textId="77777777" w:rsidR="00893653" w:rsidRDefault="00BC321F">
            <w:pP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color w:val="000000"/>
                <w:sz w:val="24"/>
                <w:szCs w:val="24"/>
              </w:rPr>
              <w:t>1</w:t>
            </w:r>
            <w:r>
              <w:rPr>
                <w:rFonts w:ascii="Calibri" w:eastAsia="Calibri" w:hAnsi="Calibri" w:cs="Calibri"/>
                <w:b/>
                <w:sz w:val="24"/>
                <w:szCs w:val="24"/>
              </w:rPr>
              <w:t>54</w:t>
            </w:r>
            <w:r>
              <w:rPr>
                <w:rFonts w:ascii="Calibri" w:eastAsia="Calibri" w:hAnsi="Calibri" w:cs="Calibri"/>
                <w:b/>
                <w:color w:val="000000"/>
                <w:sz w:val="24"/>
                <w:szCs w:val="24"/>
              </w:rPr>
              <w:t>.</w:t>
            </w:r>
            <w:r>
              <w:rPr>
                <w:rFonts w:ascii="Calibri" w:eastAsia="Calibri" w:hAnsi="Calibri" w:cs="Calibri"/>
                <w:b/>
                <w:sz w:val="24"/>
                <w:szCs w:val="24"/>
              </w:rPr>
              <w:t>731</w:t>
            </w:r>
            <w:r>
              <w:rPr>
                <w:rFonts w:ascii="Calibri" w:eastAsia="Calibri" w:hAnsi="Calibri" w:cs="Calibri"/>
                <w:b/>
                <w:color w:val="000000"/>
                <w:sz w:val="24"/>
                <w:szCs w:val="24"/>
              </w:rPr>
              <w:t>,00 € πλέον ΦΠΑ 24%</w:t>
            </w:r>
          </w:p>
        </w:tc>
      </w:tr>
      <w:tr w:rsidR="00893653" w14:paraId="688F3E19" w14:textId="77777777">
        <w:trPr>
          <w:trHeight w:val="339"/>
          <w:jc w:val="center"/>
        </w:trPr>
        <w:tc>
          <w:tcPr>
            <w:tcW w:w="4402" w:type="dxa"/>
            <w:tcMar>
              <w:top w:w="0" w:type="dxa"/>
              <w:left w:w="115" w:type="dxa"/>
              <w:bottom w:w="0" w:type="dxa"/>
              <w:right w:w="115" w:type="dxa"/>
            </w:tcMar>
            <w:vAlign w:val="center"/>
          </w:tcPr>
          <w:p w14:paraId="4E1FD803" w14:textId="77777777" w:rsidR="00893653" w:rsidRDefault="00BC321F">
            <w:pPr>
              <w:rPr>
                <w:rFonts w:ascii="Calibri" w:eastAsia="Calibri" w:hAnsi="Calibri" w:cs="Calibri"/>
                <w:sz w:val="24"/>
                <w:szCs w:val="24"/>
              </w:rPr>
            </w:pPr>
            <w:r>
              <w:rPr>
                <w:rFonts w:ascii="Calibri" w:eastAsia="Calibri" w:hAnsi="Calibri" w:cs="Calibri"/>
                <w:color w:val="000000"/>
                <w:sz w:val="24"/>
                <w:szCs w:val="24"/>
              </w:rPr>
              <w:t>ΧΡΗΜΑΤΟΔΟΤΗΣΗ:</w:t>
            </w:r>
          </w:p>
        </w:tc>
        <w:tc>
          <w:tcPr>
            <w:tcW w:w="4958" w:type="dxa"/>
            <w:gridSpan w:val="2"/>
            <w:tcMar>
              <w:top w:w="0" w:type="dxa"/>
              <w:left w:w="115" w:type="dxa"/>
              <w:bottom w:w="0" w:type="dxa"/>
              <w:right w:w="115" w:type="dxa"/>
            </w:tcMar>
            <w:vAlign w:val="center"/>
          </w:tcPr>
          <w:p w14:paraId="36AEBCD6" w14:textId="77777777" w:rsidR="00893653" w:rsidRDefault="00BC321F">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ΙΔΙΟΙ ΠΟΡΟΙ – 100%</w:t>
            </w:r>
          </w:p>
        </w:tc>
      </w:tr>
      <w:tr w:rsidR="00893653" w14:paraId="2F23FB27" w14:textId="77777777">
        <w:trPr>
          <w:trHeight w:val="354"/>
          <w:jc w:val="center"/>
        </w:trPr>
        <w:tc>
          <w:tcPr>
            <w:tcW w:w="4402" w:type="dxa"/>
            <w:tcMar>
              <w:top w:w="0" w:type="dxa"/>
              <w:left w:w="115" w:type="dxa"/>
              <w:bottom w:w="0" w:type="dxa"/>
              <w:right w:w="115" w:type="dxa"/>
            </w:tcMar>
            <w:vAlign w:val="center"/>
          </w:tcPr>
          <w:p w14:paraId="5A4E358C" w14:textId="77777777" w:rsidR="00893653" w:rsidRDefault="00BC321F">
            <w:pPr>
              <w:rPr>
                <w:rFonts w:ascii="Calibri" w:eastAsia="Calibri" w:hAnsi="Calibri" w:cs="Calibri"/>
                <w:sz w:val="24"/>
                <w:szCs w:val="24"/>
              </w:rPr>
            </w:pPr>
            <w:r>
              <w:rPr>
                <w:rFonts w:ascii="Calibri" w:eastAsia="Calibri" w:hAnsi="Calibri" w:cs="Calibri"/>
                <w:color w:val="000000"/>
                <w:sz w:val="24"/>
                <w:szCs w:val="24"/>
              </w:rPr>
              <w:t xml:space="preserve">Κ.Α. :  </w:t>
            </w:r>
            <w:r w:rsidRPr="000A52DB">
              <w:rPr>
                <w:rFonts w:ascii="Calibri" w:eastAsia="Calibri" w:hAnsi="Calibri" w:cs="Calibri"/>
                <w:sz w:val="24"/>
                <w:szCs w:val="24"/>
              </w:rPr>
              <w:t>24-00-00</w:t>
            </w:r>
          </w:p>
        </w:tc>
        <w:tc>
          <w:tcPr>
            <w:tcW w:w="4958" w:type="dxa"/>
            <w:gridSpan w:val="2"/>
            <w:tcMar>
              <w:top w:w="0" w:type="dxa"/>
              <w:left w:w="115" w:type="dxa"/>
              <w:bottom w:w="0" w:type="dxa"/>
              <w:right w:w="115" w:type="dxa"/>
            </w:tcMar>
            <w:vAlign w:val="center"/>
          </w:tcPr>
          <w:p w14:paraId="05692E5B" w14:textId="77777777" w:rsidR="00893653" w:rsidRDefault="00893653">
            <w:pPr>
              <w:rPr>
                <w:rFonts w:ascii="Calibri" w:eastAsia="Calibri" w:hAnsi="Calibri" w:cs="Calibri"/>
                <w:sz w:val="24"/>
                <w:szCs w:val="24"/>
              </w:rPr>
            </w:pPr>
          </w:p>
        </w:tc>
      </w:tr>
    </w:tbl>
    <w:p w14:paraId="1266D373" w14:textId="77777777" w:rsidR="00893653" w:rsidRDefault="00893653">
      <w:pPr>
        <w:rPr>
          <w:rFonts w:ascii="Calibri" w:eastAsia="Calibri" w:hAnsi="Calibri" w:cs="Calibri"/>
          <w:sz w:val="24"/>
          <w:szCs w:val="24"/>
        </w:rPr>
      </w:pPr>
    </w:p>
    <w:p w14:paraId="0DCA92CF" w14:textId="77777777" w:rsidR="00893653" w:rsidRDefault="00893653">
      <w:pPr>
        <w:rPr>
          <w:rFonts w:ascii="Calibri" w:eastAsia="Calibri" w:hAnsi="Calibri" w:cs="Calibri"/>
          <w:sz w:val="24"/>
          <w:szCs w:val="24"/>
        </w:rPr>
      </w:pPr>
    </w:p>
    <w:p w14:paraId="2F6ED33C" w14:textId="77777777" w:rsidR="00893653" w:rsidRDefault="00893653">
      <w:pPr>
        <w:jc w:val="center"/>
        <w:rPr>
          <w:rFonts w:ascii="Calibri" w:eastAsia="Calibri" w:hAnsi="Calibri" w:cs="Calibri"/>
          <w:b/>
          <w:color w:val="000000"/>
          <w:sz w:val="24"/>
          <w:szCs w:val="24"/>
        </w:rPr>
      </w:pPr>
    </w:p>
    <w:p w14:paraId="49AA7BF0" w14:textId="77777777" w:rsidR="00893653" w:rsidRDefault="00BC321F">
      <w:pPr>
        <w:jc w:val="center"/>
        <w:rPr>
          <w:rFonts w:ascii="Calibri" w:eastAsia="Calibri" w:hAnsi="Calibri" w:cs="Calibri"/>
          <w:b/>
          <w:color w:val="000000"/>
          <w:sz w:val="24"/>
          <w:szCs w:val="24"/>
        </w:rPr>
      </w:pPr>
      <w:r>
        <w:rPr>
          <w:rFonts w:ascii="Calibri" w:eastAsia="Calibri" w:hAnsi="Calibri" w:cs="Calibri"/>
          <w:b/>
          <w:noProof/>
          <w:sz w:val="24"/>
          <w:szCs w:val="24"/>
        </w:rPr>
        <w:drawing>
          <wp:inline distT="0" distB="0" distL="0" distR="0" wp14:anchorId="5A598295" wp14:editId="36F382CB">
            <wp:extent cx="1611480" cy="1359249"/>
            <wp:effectExtent l="0" t="0" r="0" b="0"/>
            <wp:docPr id="1" name="image1.jpg" descr="logoDEYAK"/>
            <wp:cNvGraphicFramePr/>
            <a:graphic xmlns:a="http://schemas.openxmlformats.org/drawingml/2006/main">
              <a:graphicData uri="http://schemas.openxmlformats.org/drawingml/2006/picture">
                <pic:pic xmlns:pic="http://schemas.openxmlformats.org/drawingml/2006/picture">
                  <pic:nvPicPr>
                    <pic:cNvPr id="0" name="image1.jpg" descr="logoDEYAK"/>
                    <pic:cNvPicPr preferRelativeResize="0"/>
                  </pic:nvPicPr>
                  <pic:blipFill>
                    <a:blip r:embed="rId8"/>
                    <a:srcRect/>
                    <a:stretch>
                      <a:fillRect/>
                    </a:stretch>
                  </pic:blipFill>
                  <pic:spPr>
                    <a:xfrm>
                      <a:off x="0" y="0"/>
                      <a:ext cx="1611480" cy="1359249"/>
                    </a:xfrm>
                    <a:prstGeom prst="rect">
                      <a:avLst/>
                    </a:prstGeom>
                    <a:ln/>
                  </pic:spPr>
                </pic:pic>
              </a:graphicData>
            </a:graphic>
          </wp:inline>
        </w:drawing>
      </w:r>
    </w:p>
    <w:p w14:paraId="2C61898B" w14:textId="77777777" w:rsidR="00893653" w:rsidRDefault="00893653">
      <w:pPr>
        <w:jc w:val="center"/>
        <w:rPr>
          <w:rFonts w:ascii="Calibri" w:eastAsia="Calibri" w:hAnsi="Calibri" w:cs="Calibri"/>
          <w:b/>
          <w:color w:val="000000"/>
          <w:sz w:val="24"/>
          <w:szCs w:val="24"/>
        </w:rPr>
      </w:pPr>
    </w:p>
    <w:p w14:paraId="34E66DCB" w14:textId="77777777" w:rsidR="00893653" w:rsidRDefault="00BC321F">
      <w:pPr>
        <w:jc w:val="center"/>
        <w:rPr>
          <w:rFonts w:ascii="Calibri" w:eastAsia="Calibri" w:hAnsi="Calibri" w:cs="Calibri"/>
          <w:sz w:val="36"/>
          <w:szCs w:val="36"/>
        </w:rPr>
      </w:pPr>
      <w:r>
        <w:rPr>
          <w:rFonts w:ascii="Calibri" w:eastAsia="Calibri" w:hAnsi="Calibri" w:cs="Calibri"/>
          <w:b/>
          <w:color w:val="000000"/>
          <w:sz w:val="36"/>
          <w:szCs w:val="36"/>
        </w:rPr>
        <w:t xml:space="preserve">ΠΑΡΑΡΤΗΜΑ </w:t>
      </w:r>
      <w:r>
        <w:rPr>
          <w:rFonts w:ascii="Calibri" w:eastAsia="Calibri" w:hAnsi="Calibri" w:cs="Calibri"/>
          <w:b/>
          <w:sz w:val="36"/>
          <w:szCs w:val="36"/>
        </w:rPr>
        <w:t>ΣΤ</w:t>
      </w:r>
      <w:r>
        <w:rPr>
          <w:rFonts w:ascii="Calibri" w:eastAsia="Calibri" w:hAnsi="Calibri" w:cs="Calibri"/>
          <w:b/>
          <w:color w:val="000000"/>
          <w:sz w:val="36"/>
          <w:szCs w:val="36"/>
        </w:rPr>
        <w:t>’ </w:t>
      </w:r>
    </w:p>
    <w:p w14:paraId="070EC57D" w14:textId="77777777" w:rsidR="00893653" w:rsidRDefault="00893653">
      <w:pPr>
        <w:rPr>
          <w:rFonts w:ascii="Calibri" w:eastAsia="Calibri" w:hAnsi="Calibri" w:cs="Calibri"/>
          <w:sz w:val="36"/>
          <w:szCs w:val="36"/>
        </w:rPr>
      </w:pPr>
    </w:p>
    <w:p w14:paraId="5CBAFD7D" w14:textId="77777777" w:rsidR="00893653" w:rsidRDefault="00BC321F">
      <w:pPr>
        <w:jc w:val="center"/>
        <w:rPr>
          <w:rFonts w:ascii="Calibri" w:eastAsia="Calibri" w:hAnsi="Calibri" w:cs="Calibri"/>
          <w:sz w:val="36"/>
          <w:szCs w:val="36"/>
        </w:rPr>
      </w:pPr>
      <w:r>
        <w:rPr>
          <w:rFonts w:ascii="Calibri" w:eastAsia="Calibri" w:hAnsi="Calibri" w:cs="Calibri"/>
          <w:b/>
          <w:color w:val="000000"/>
          <w:sz w:val="36"/>
          <w:szCs w:val="36"/>
        </w:rPr>
        <w:t>ΕΝΤΥΠΟ ΟΙΚΟΝΟΜΙΚΗΣ ΠΡΟΣΦΟΡΑΣ</w:t>
      </w:r>
    </w:p>
    <w:p w14:paraId="0C9B7D47" w14:textId="77777777" w:rsidR="00893653" w:rsidRDefault="00BC321F">
      <w:pPr>
        <w:spacing w:after="240"/>
        <w:rPr>
          <w:rFonts w:ascii="Calibri" w:eastAsia="Calibri" w:hAnsi="Calibri" w:cs="Calibri"/>
          <w:sz w:val="24"/>
          <w:szCs w:val="24"/>
        </w:rPr>
      </w:pPr>
      <w:r>
        <w:rPr>
          <w:rFonts w:ascii="Calibri" w:eastAsia="Calibri" w:hAnsi="Calibri" w:cs="Calibri"/>
          <w:sz w:val="36"/>
          <w:szCs w:val="36"/>
        </w:rPr>
        <w:br/>
      </w:r>
      <w:r>
        <w:rPr>
          <w:rFonts w:ascii="Calibri" w:eastAsia="Calibri" w:hAnsi="Calibri" w:cs="Calibri"/>
          <w:sz w:val="36"/>
          <w:szCs w:val="36"/>
        </w:rPr>
        <w:br/>
      </w:r>
    </w:p>
    <w:p w14:paraId="4421D09A" w14:textId="77777777" w:rsidR="00893653" w:rsidRDefault="00BC321F">
      <w:pPr>
        <w:spacing w:after="240"/>
        <w:rPr>
          <w:rFonts w:ascii="Calibri" w:eastAsia="Calibri" w:hAnsi="Calibri" w:cs="Calibri"/>
          <w:sz w:val="32"/>
          <w:szCs w:val="32"/>
        </w:rPr>
      </w:pPr>
      <w:r>
        <w:rPr>
          <w:rFonts w:ascii="Calibri" w:eastAsia="Calibri" w:hAnsi="Calibri" w:cs="Calibri"/>
          <w:sz w:val="32"/>
          <w:szCs w:val="32"/>
        </w:rPr>
        <w:br/>
      </w:r>
    </w:p>
    <w:p w14:paraId="604C8C8B" w14:textId="77777777" w:rsidR="00893653" w:rsidRDefault="00BC321F">
      <w:pPr>
        <w:jc w:val="center"/>
        <w:rPr>
          <w:rFonts w:ascii="Calibri" w:eastAsia="Calibri" w:hAnsi="Calibri" w:cs="Calibri"/>
          <w:sz w:val="32"/>
          <w:szCs w:val="32"/>
        </w:rPr>
      </w:pPr>
      <w:r>
        <w:rPr>
          <w:rFonts w:ascii="Calibri" w:eastAsia="Calibri" w:hAnsi="Calibri" w:cs="Calibri"/>
          <w:b/>
          <w:color w:val="000000"/>
          <w:sz w:val="32"/>
          <w:szCs w:val="32"/>
        </w:rPr>
        <w:t>ΚΟΖΑΝΗ</w:t>
      </w:r>
    </w:p>
    <w:p w14:paraId="73B8A036" w14:textId="77777777" w:rsidR="00893653" w:rsidRDefault="00BC321F">
      <w:pPr>
        <w:jc w:val="center"/>
        <w:rPr>
          <w:rFonts w:ascii="Calibri" w:eastAsia="Calibri" w:hAnsi="Calibri" w:cs="Calibri"/>
          <w:sz w:val="32"/>
          <w:szCs w:val="32"/>
        </w:rPr>
      </w:pPr>
      <w:r>
        <w:rPr>
          <w:rFonts w:ascii="Calibri" w:eastAsia="Calibri" w:hAnsi="Calibri" w:cs="Calibri"/>
          <w:b/>
          <w:sz w:val="32"/>
          <w:szCs w:val="32"/>
        </w:rPr>
        <w:t>ΦΕΒΡΟΥΑΡΙΟΣ</w:t>
      </w:r>
      <w:r>
        <w:rPr>
          <w:rFonts w:ascii="Calibri" w:eastAsia="Calibri" w:hAnsi="Calibri" w:cs="Calibri"/>
          <w:b/>
          <w:color w:val="000000"/>
          <w:sz w:val="32"/>
          <w:szCs w:val="32"/>
        </w:rPr>
        <w:t>  202</w:t>
      </w:r>
      <w:r>
        <w:rPr>
          <w:rFonts w:ascii="Calibri" w:eastAsia="Calibri" w:hAnsi="Calibri" w:cs="Calibri"/>
          <w:b/>
          <w:sz w:val="32"/>
          <w:szCs w:val="32"/>
        </w:rPr>
        <w:t>3</w:t>
      </w:r>
    </w:p>
    <w:p w14:paraId="0CE73128" w14:textId="77777777" w:rsidR="00893653" w:rsidRDefault="00BC321F">
      <w:pPr>
        <w:jc w:val="center"/>
        <w:rPr>
          <w:rFonts w:ascii="Calibri" w:eastAsia="Calibri" w:hAnsi="Calibri" w:cs="Calibri"/>
          <w:b/>
          <w:color w:val="0070C0"/>
          <w:sz w:val="32"/>
          <w:szCs w:val="32"/>
        </w:rPr>
      </w:pPr>
      <w:r>
        <w:br w:type="page"/>
      </w:r>
    </w:p>
    <w:p w14:paraId="36403F0B" w14:textId="77777777" w:rsidR="00893653" w:rsidRDefault="00BC321F">
      <w:pPr>
        <w:keepNext/>
        <w:numPr>
          <w:ilvl w:val="1"/>
          <w:numId w:val="9"/>
        </w:numPr>
        <w:spacing w:before="240" w:after="60"/>
        <w:jc w:val="center"/>
        <w:rPr>
          <w:rFonts w:ascii="Calibri" w:eastAsia="Calibri" w:hAnsi="Calibri" w:cs="Calibri"/>
          <w:b/>
          <w:i/>
          <w:color w:val="FFFFFF"/>
          <w:sz w:val="24"/>
          <w:szCs w:val="24"/>
        </w:rPr>
      </w:pPr>
      <w:r>
        <w:rPr>
          <w:rFonts w:ascii="Calibri" w:eastAsia="Calibri" w:hAnsi="Calibri" w:cs="Calibri"/>
          <w:b/>
          <w:i/>
          <w:sz w:val="24"/>
          <w:szCs w:val="24"/>
        </w:rPr>
        <w:lastRenderedPageBreak/>
        <w:t>ΕΝΤΥΠΟ ΠΡΟΣΦΟΡΑΣ</w:t>
      </w:r>
    </w:p>
    <w:p w14:paraId="59BF4A1C" w14:textId="77777777" w:rsidR="00893653" w:rsidRDefault="00893653">
      <w:pPr>
        <w:ind w:left="3600" w:firstLine="720"/>
        <w:jc w:val="center"/>
        <w:rPr>
          <w:rFonts w:ascii="Calibri" w:eastAsia="Calibri" w:hAnsi="Calibri" w:cs="Calibri"/>
          <w:sz w:val="20"/>
          <w:szCs w:val="20"/>
        </w:rPr>
      </w:pPr>
    </w:p>
    <w:p w14:paraId="1A8AE818" w14:textId="77777777" w:rsidR="00893653" w:rsidRDefault="00BC321F">
      <w:pPr>
        <w:spacing w:after="120" w:line="276" w:lineRule="auto"/>
        <w:jc w:val="both"/>
        <w:rPr>
          <w:rFonts w:ascii="Calibri" w:eastAsia="Calibri" w:hAnsi="Calibri" w:cs="Calibri"/>
          <w:sz w:val="22"/>
          <w:szCs w:val="22"/>
        </w:rPr>
      </w:pPr>
      <w:r>
        <w:rPr>
          <w:rFonts w:ascii="Calibri" w:eastAsia="Calibri" w:hAnsi="Calibri" w:cs="Calibri"/>
          <w:b/>
          <w:sz w:val="22"/>
          <w:szCs w:val="22"/>
        </w:rPr>
        <w:t xml:space="preserve">(Κριτήριο ανάθεσης είναι </w:t>
      </w:r>
      <w:r>
        <w:rPr>
          <w:rFonts w:ascii="Calibri" w:eastAsia="Calibri" w:hAnsi="Calibri" w:cs="Calibri"/>
          <w:sz w:val="22"/>
          <w:szCs w:val="22"/>
        </w:rPr>
        <w:t xml:space="preserve">η </w:t>
      </w:r>
      <w:r>
        <w:rPr>
          <w:rFonts w:ascii="Calibri" w:eastAsia="Calibri" w:hAnsi="Calibri" w:cs="Calibri"/>
          <w:sz w:val="22"/>
          <w:szCs w:val="22"/>
          <w:u w:val="single"/>
        </w:rPr>
        <w:t>πλέον συμφέρουσα από οικονομική άποψη προσφορά, μόνο βάσει τιμής</w:t>
      </w:r>
      <w:r>
        <w:rPr>
          <w:rFonts w:ascii="Calibri" w:eastAsia="Calibri" w:hAnsi="Calibri" w:cs="Calibri"/>
          <w:b/>
          <w:sz w:val="22"/>
          <w:szCs w:val="22"/>
          <w:u w:val="single"/>
        </w:rPr>
        <w:t xml:space="preserve"> </w:t>
      </w:r>
      <w:r>
        <w:rPr>
          <w:rFonts w:ascii="Calibri" w:eastAsia="Calibri" w:hAnsi="Calibri" w:cs="Calibri"/>
          <w:sz w:val="22"/>
          <w:szCs w:val="22"/>
          <w:u w:val="single"/>
        </w:rPr>
        <w:t>σύμφωνα με τις διατάξεις του άρθρου 311 του Ν. 4412/2016</w:t>
      </w:r>
      <w:r>
        <w:rPr>
          <w:rFonts w:ascii="Calibri" w:eastAsia="Calibri" w:hAnsi="Calibri" w:cs="Calibri"/>
          <w:b/>
          <w:sz w:val="22"/>
          <w:szCs w:val="22"/>
        </w:rPr>
        <w:t xml:space="preserve"> όπως τροποποιήθηκε, συμπληρώθηκε και ισχύει σήμερα εφόσον είναι σύμφωνη με τις τεχνικές προδιαγραφές.</w:t>
      </w:r>
      <w:r>
        <w:rPr>
          <w:rFonts w:ascii="Calibri" w:eastAsia="Calibri" w:hAnsi="Calibri" w:cs="Calibri"/>
          <w:sz w:val="22"/>
          <w:szCs w:val="22"/>
        </w:rPr>
        <w:t xml:space="preserve">    Η αποζημίωση του προμηθευτή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14:paraId="5DF6A4FA" w14:textId="77777777" w:rsidR="00893653" w:rsidRDefault="00893653">
      <w:pPr>
        <w:ind w:left="3600"/>
        <w:jc w:val="center"/>
        <w:rPr>
          <w:rFonts w:ascii="Calibri" w:eastAsia="Calibri" w:hAnsi="Calibri" w:cs="Calibri"/>
          <w:sz w:val="20"/>
          <w:szCs w:val="20"/>
        </w:rPr>
      </w:pPr>
    </w:p>
    <w:p w14:paraId="5A23F6DE" w14:textId="77777777" w:rsidR="00893653" w:rsidRDefault="00BC321F">
      <w:pPr>
        <w:ind w:left="3600"/>
        <w:rPr>
          <w:rFonts w:ascii="Calibri" w:eastAsia="Calibri" w:hAnsi="Calibri" w:cs="Calibri"/>
          <w:sz w:val="20"/>
          <w:szCs w:val="20"/>
        </w:rPr>
      </w:pPr>
      <w:r>
        <w:rPr>
          <w:rFonts w:ascii="Calibri" w:eastAsia="Calibri" w:hAnsi="Calibri" w:cs="Calibri"/>
          <w:sz w:val="20"/>
          <w:szCs w:val="20"/>
        </w:rPr>
        <w:t xml:space="preserve">Του /της  </w:t>
      </w:r>
    </w:p>
    <w:p w14:paraId="30C279A4" w14:textId="77777777" w:rsidR="00893653" w:rsidRDefault="00BC321F">
      <w:pPr>
        <w:spacing w:after="240" w:line="360" w:lineRule="auto"/>
        <w:jc w:val="both"/>
        <w:rPr>
          <w:rFonts w:ascii="Calibri" w:eastAsia="Calibri" w:hAnsi="Calibri" w:cs="Calibri"/>
          <w:sz w:val="20"/>
          <w:szCs w:val="20"/>
        </w:rPr>
      </w:pPr>
      <w:r>
        <w:rPr>
          <w:rFonts w:ascii="Calibri" w:eastAsia="Calibri" w:hAnsi="Calibri" w:cs="Calibri"/>
          <w:sz w:val="20"/>
          <w:szCs w:val="20"/>
        </w:rPr>
        <w:t>………………………………………………………………………………………………………………………………….……………………………………………………………………………………………………………………………………………………………………………………………………………………………………………………………………………………………………………………………………</w:t>
      </w:r>
    </w:p>
    <w:p w14:paraId="2FC15DFF" w14:textId="77777777" w:rsidR="00893653" w:rsidRDefault="00BC321F">
      <w:pPr>
        <w:rPr>
          <w:rFonts w:ascii="Calibri" w:eastAsia="Calibri" w:hAnsi="Calibri" w:cs="Calibri"/>
          <w:sz w:val="20"/>
          <w:szCs w:val="20"/>
        </w:rPr>
      </w:pPr>
      <w:r>
        <w:rPr>
          <w:rFonts w:ascii="Calibri" w:eastAsia="Calibri" w:hAnsi="Calibri" w:cs="Calibri"/>
          <w:sz w:val="20"/>
          <w:szCs w:val="20"/>
        </w:rPr>
        <w:t>με έδρα τ………………………………οδός ………………………………αριθμ……………………</w:t>
      </w:r>
    </w:p>
    <w:p w14:paraId="283FDC2D" w14:textId="77777777" w:rsidR="00893653" w:rsidRDefault="00893653">
      <w:pPr>
        <w:rPr>
          <w:rFonts w:ascii="Calibri" w:eastAsia="Calibri" w:hAnsi="Calibri" w:cs="Calibri"/>
          <w:sz w:val="20"/>
          <w:szCs w:val="20"/>
        </w:rPr>
      </w:pPr>
    </w:p>
    <w:p w14:paraId="34EE6A56" w14:textId="77777777" w:rsidR="00893653" w:rsidRDefault="00BC321F">
      <w:pPr>
        <w:rPr>
          <w:rFonts w:ascii="Calibri" w:eastAsia="Calibri" w:hAnsi="Calibri" w:cs="Calibri"/>
          <w:sz w:val="20"/>
          <w:szCs w:val="20"/>
        </w:rPr>
      </w:pPr>
      <w:r>
        <w:rPr>
          <w:rFonts w:ascii="Calibri" w:eastAsia="Calibri" w:hAnsi="Calibri" w:cs="Calibri"/>
          <w:sz w:val="20"/>
          <w:szCs w:val="20"/>
        </w:rPr>
        <w:t>Τ.Κ. …………………Τηλ. …………………….Fax……………………</w:t>
      </w:r>
    </w:p>
    <w:p w14:paraId="397243BA" w14:textId="77777777" w:rsidR="00893653" w:rsidRDefault="00893653">
      <w:pPr>
        <w:spacing w:after="120" w:line="360" w:lineRule="auto"/>
        <w:jc w:val="both"/>
        <w:rPr>
          <w:rFonts w:ascii="Calibri" w:eastAsia="Calibri" w:hAnsi="Calibri" w:cs="Calibri"/>
          <w:sz w:val="22"/>
          <w:szCs w:val="22"/>
        </w:rPr>
      </w:pPr>
    </w:p>
    <w:p w14:paraId="6F9D1248" w14:textId="77777777" w:rsidR="00893653" w:rsidRDefault="00BC321F">
      <w:pPr>
        <w:spacing w:after="120" w:line="360" w:lineRule="auto"/>
        <w:jc w:val="both"/>
        <w:rPr>
          <w:rFonts w:ascii="Calibri" w:eastAsia="Calibri" w:hAnsi="Calibri" w:cs="Calibri"/>
          <w:sz w:val="22"/>
          <w:szCs w:val="22"/>
        </w:rPr>
      </w:pPr>
      <w:r>
        <w:rPr>
          <w:rFonts w:ascii="Calibri" w:eastAsia="Calibri" w:hAnsi="Calibri" w:cs="Calibri"/>
          <w:sz w:val="22"/>
          <w:szCs w:val="22"/>
        </w:rPr>
        <w:t>Προς:</w:t>
      </w:r>
    </w:p>
    <w:p w14:paraId="77D33A95" w14:textId="77777777" w:rsidR="00893653" w:rsidRDefault="00BC321F">
      <w:pPr>
        <w:pBdr>
          <w:bottom w:val="single" w:sz="6" w:space="1" w:color="000000"/>
        </w:pBdr>
        <w:spacing w:after="120" w:line="360" w:lineRule="auto"/>
        <w:jc w:val="both"/>
        <w:rPr>
          <w:rFonts w:ascii="Calibri" w:eastAsia="Calibri" w:hAnsi="Calibri" w:cs="Calibri"/>
          <w:sz w:val="22"/>
          <w:szCs w:val="22"/>
        </w:rPr>
      </w:pPr>
      <w:r>
        <w:rPr>
          <w:rFonts w:ascii="Calibri" w:eastAsia="Calibri" w:hAnsi="Calibri" w:cs="Calibri"/>
          <w:sz w:val="22"/>
          <w:szCs w:val="22"/>
        </w:rPr>
        <w:t>Δημοτική Επιχείρηση Ύδρευσης – Αποχέτευσης (ΔΕΥΑ) Κοζάνης</w:t>
      </w:r>
    </w:p>
    <w:p w14:paraId="7D7B4BA7" w14:textId="77777777" w:rsidR="00893653" w:rsidRDefault="00BC321F">
      <w:pPr>
        <w:spacing w:after="120" w:line="360" w:lineRule="auto"/>
        <w:jc w:val="both"/>
        <w:rPr>
          <w:rFonts w:ascii="Calibri" w:eastAsia="Calibri" w:hAnsi="Calibri" w:cs="Calibri"/>
          <w:sz w:val="22"/>
          <w:szCs w:val="22"/>
        </w:rPr>
      </w:pPr>
      <w:r>
        <w:rPr>
          <w:rFonts w:ascii="Calibri" w:eastAsia="Calibri" w:hAnsi="Calibri" w:cs="Calibri"/>
          <w:sz w:val="22"/>
          <w:szCs w:val="22"/>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Pr>
          <w:rFonts w:ascii="Calibri" w:eastAsia="Calibri" w:hAnsi="Calibri" w:cs="Calibri"/>
          <w:b/>
          <w:sz w:val="22"/>
          <w:szCs w:val="22"/>
        </w:rPr>
        <w:t>και δηλώνω ότι αποδέχομαι πλήρως και χωρίς επιφύλαξη</w:t>
      </w:r>
      <w:r>
        <w:rPr>
          <w:rFonts w:ascii="Calibri" w:eastAsia="Calibri" w:hAnsi="Calibri" w:cs="Calibri"/>
          <w:sz w:val="22"/>
          <w:szCs w:val="22"/>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14:paraId="7E124AAA" w14:textId="77777777" w:rsidR="00893653" w:rsidRDefault="00893653">
      <w:pPr>
        <w:jc w:val="center"/>
        <w:rPr>
          <w:rFonts w:ascii="Calibri" w:eastAsia="Calibri" w:hAnsi="Calibri" w:cs="Calibri"/>
          <w:sz w:val="20"/>
          <w:szCs w:val="20"/>
        </w:rPr>
      </w:pPr>
    </w:p>
    <w:p w14:paraId="1EC7457C"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5DC164E9" w14:textId="77777777" w:rsidR="00893653" w:rsidRDefault="00BC321F">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w:t>
      </w:r>
    </w:p>
    <w:p w14:paraId="5F4927B1" w14:textId="77777777" w:rsidR="00893653" w:rsidRDefault="00BC321F">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(Τόπος και ημερομηνία)</w:t>
      </w:r>
    </w:p>
    <w:p w14:paraId="1484A478"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3FA64A0A" w14:textId="77777777" w:rsidR="00893653" w:rsidRDefault="00BC321F">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 xml:space="preserve">Ο Προσφέρων </w:t>
      </w:r>
    </w:p>
    <w:p w14:paraId="69732F2E"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02E5F7D8"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4B61BDCF"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7FBB8BB5"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58EBA9F8"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63E47BD0" w14:textId="77777777" w:rsidR="00893653" w:rsidRDefault="00893653">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4F6EC9E8" w14:textId="77777777" w:rsidR="00893653" w:rsidRDefault="00BC321F">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(Ονοματεπώνυμο νόμιμων εκπροσώπων και σφραγίδα  επιχειρήσεων</w:t>
      </w:r>
    </w:p>
    <w:p w14:paraId="68449FF9" w14:textId="77777777" w:rsidR="00893653" w:rsidRDefault="00893653">
      <w:pPr>
        <w:rPr>
          <w:rFonts w:ascii="Calibri" w:eastAsia="Calibri" w:hAnsi="Calibri" w:cs="Calibri"/>
          <w:sz w:val="22"/>
          <w:szCs w:val="22"/>
        </w:rPr>
      </w:pPr>
    </w:p>
    <w:p w14:paraId="2BB9F35E" w14:textId="77777777" w:rsidR="00893653" w:rsidRDefault="00893653">
      <w:pPr>
        <w:rPr>
          <w:rFonts w:ascii="Calibri" w:eastAsia="Calibri" w:hAnsi="Calibri" w:cs="Calibri"/>
          <w:sz w:val="22"/>
          <w:szCs w:val="22"/>
        </w:rPr>
      </w:pPr>
    </w:p>
    <w:p w14:paraId="17BA23CF" w14:textId="77777777" w:rsidR="00893653" w:rsidRDefault="00893653">
      <w:pPr>
        <w:rPr>
          <w:rFonts w:ascii="Calibri" w:eastAsia="Calibri" w:hAnsi="Calibri" w:cs="Calibri"/>
          <w:b/>
          <w:i/>
          <w:sz w:val="24"/>
          <w:szCs w:val="24"/>
        </w:rPr>
      </w:pPr>
    </w:p>
    <w:p w14:paraId="742D48CC" w14:textId="77777777" w:rsidR="00893653" w:rsidRDefault="00BC321F">
      <w:pPr>
        <w:pStyle w:val="2"/>
        <w:keepLines/>
        <w:spacing w:before="360" w:after="0"/>
        <w:rPr>
          <w:rFonts w:ascii="Calibri" w:eastAsia="Calibri" w:hAnsi="Calibri" w:cs="Calibri"/>
          <w:i w:val="0"/>
          <w:sz w:val="36"/>
          <w:szCs w:val="36"/>
        </w:rPr>
      </w:pPr>
      <w:bookmarkStart w:id="0" w:name="_b08hep9e7dqy" w:colFirst="0" w:colLast="0"/>
      <w:bookmarkEnd w:id="0"/>
      <w:r>
        <w:rPr>
          <w:rFonts w:ascii="Calibri" w:eastAsia="Calibri" w:hAnsi="Calibri" w:cs="Calibri"/>
          <w:i w:val="0"/>
          <w:sz w:val="36"/>
          <w:szCs w:val="36"/>
        </w:rPr>
        <w:lastRenderedPageBreak/>
        <w:t>1. ΓΕΝΙΚΟΙ ΟΡΟΙ ΤΙΜΟΛΟΓΙΟΥ</w:t>
      </w:r>
    </w:p>
    <w:p w14:paraId="084EBA3E" w14:textId="77777777" w:rsidR="00893653" w:rsidRDefault="00893653">
      <w:pPr>
        <w:spacing w:after="160" w:line="259" w:lineRule="auto"/>
        <w:rPr>
          <w:rFonts w:ascii="Calibri" w:eastAsia="Calibri" w:hAnsi="Calibri" w:cs="Calibri"/>
          <w:sz w:val="22"/>
          <w:szCs w:val="22"/>
        </w:rPr>
      </w:pPr>
    </w:p>
    <w:p w14:paraId="4F4B8103" w14:textId="77777777" w:rsidR="00893653" w:rsidRDefault="00BC321F">
      <w:pPr>
        <w:numPr>
          <w:ilvl w:val="0"/>
          <w:numId w:val="8"/>
        </w:numPr>
        <w:spacing w:after="200" w:line="276" w:lineRule="auto"/>
        <w:ind w:left="360"/>
        <w:jc w:val="both"/>
        <w:rPr>
          <w:rFonts w:ascii="Calibri" w:eastAsia="Calibri" w:hAnsi="Calibri" w:cs="Calibri"/>
          <w:sz w:val="22"/>
          <w:szCs w:val="22"/>
        </w:rPr>
      </w:pPr>
      <w:r>
        <w:rPr>
          <w:rFonts w:ascii="Calibri" w:eastAsia="Calibri" w:hAnsi="Calibri" w:cs="Calibri"/>
          <w:sz w:val="22"/>
          <w:szCs w:val="22"/>
        </w:rPr>
        <w:t xml:space="preserve">Αντικείμενο του παρόντος τιμολογίου είναι ο καθορισμός των τιμών  μονάδας με τις οποίες θα εκτελεσθεί η  έντεχνη  </w:t>
      </w:r>
      <w:r>
        <w:rPr>
          <w:rFonts w:ascii="Calibri" w:eastAsia="Calibri" w:hAnsi="Calibri" w:cs="Calibri"/>
          <w:b/>
          <w:sz w:val="22"/>
          <w:szCs w:val="22"/>
        </w:rPr>
        <w:t xml:space="preserve">«ΠΡΟΜΗΘΕΙΑ  ΘΕΡΜΙΚΩΝ ΥΠΟΣΤΑΘΜΩΝ ΚΑΤΑΝΑΛΩΤΩΝ ΤΗΛΕΘΕΡΜΑΝΣΗΣ ΚΟΖΑΝΗΣ ΓΙΑ ΤΙΣ ΠΕΡΙΟΔΟΥΣ ΛΕΙΤΟΥΡΓΙΑΣ 2022/2023 &amp; 2023/2024» </w:t>
      </w:r>
      <w:r>
        <w:rPr>
          <w:rFonts w:ascii="Calibri" w:eastAsia="Calibri" w:hAnsi="Calibri" w:cs="Calibri"/>
          <w:sz w:val="22"/>
          <w:szCs w:val="22"/>
        </w:rPr>
        <w:t>– (Αριθμός αναφοράς:  ΤΘ 0443/2022) όπως καθορίζεται  στην παρούσα διακήρυξη και τα αναπόσπαστα σε αυτή παραρτήματα της. </w:t>
      </w:r>
    </w:p>
    <w:p w14:paraId="1EA13B8A" w14:textId="77777777" w:rsidR="00893653" w:rsidRDefault="00BC321F">
      <w:pPr>
        <w:numPr>
          <w:ilvl w:val="0"/>
          <w:numId w:val="8"/>
        </w:numPr>
        <w:spacing w:after="200" w:line="276" w:lineRule="auto"/>
        <w:ind w:left="360"/>
        <w:jc w:val="both"/>
        <w:rPr>
          <w:rFonts w:ascii="Calibri" w:eastAsia="Calibri" w:hAnsi="Calibri" w:cs="Calibri"/>
          <w:sz w:val="22"/>
          <w:szCs w:val="22"/>
        </w:rPr>
      </w:pPr>
      <w:r>
        <w:rPr>
          <w:rFonts w:ascii="Calibri" w:eastAsia="Calibri" w:hAnsi="Calibri" w:cs="Calibri"/>
          <w:sz w:val="22"/>
          <w:szCs w:val="22"/>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14:paraId="2A75E2BE" w14:textId="77777777" w:rsidR="00893653" w:rsidRDefault="00BC321F">
      <w:pPr>
        <w:numPr>
          <w:ilvl w:val="0"/>
          <w:numId w:val="8"/>
        </w:numPr>
        <w:spacing w:after="200" w:line="276" w:lineRule="auto"/>
        <w:ind w:left="360"/>
        <w:jc w:val="both"/>
        <w:rPr>
          <w:rFonts w:ascii="Calibri" w:eastAsia="Calibri" w:hAnsi="Calibri" w:cs="Calibri"/>
          <w:sz w:val="22"/>
          <w:szCs w:val="22"/>
        </w:rPr>
      </w:pPr>
      <w:r>
        <w:rPr>
          <w:rFonts w:ascii="Calibri" w:eastAsia="Calibri" w:hAnsi="Calibri" w:cs="Calibri"/>
          <w:sz w:val="22"/>
          <w:szCs w:val="22"/>
        </w:rPr>
        <w:t>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14:paraId="0788630D" w14:textId="77777777" w:rsidR="00893653" w:rsidRDefault="00BC321F">
      <w:pPr>
        <w:numPr>
          <w:ilvl w:val="0"/>
          <w:numId w:val="8"/>
        </w:numPr>
        <w:spacing w:after="200" w:line="276" w:lineRule="auto"/>
        <w:ind w:left="360"/>
        <w:jc w:val="both"/>
        <w:rPr>
          <w:rFonts w:ascii="Calibri" w:eastAsia="Calibri" w:hAnsi="Calibri" w:cs="Calibri"/>
          <w:sz w:val="20"/>
          <w:szCs w:val="20"/>
        </w:rPr>
      </w:pPr>
      <w:r>
        <w:rPr>
          <w:rFonts w:ascii="Calibri" w:eastAsia="Calibri" w:hAnsi="Calibri" w:cs="Calibri"/>
          <w:sz w:val="22"/>
          <w:szCs w:val="22"/>
        </w:rPr>
        <w:t>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p>
    <w:p w14:paraId="164C9CE7" w14:textId="77777777" w:rsidR="00893653" w:rsidRDefault="00BC321F">
      <w:pPr>
        <w:numPr>
          <w:ilvl w:val="0"/>
          <w:numId w:val="8"/>
        </w:numPr>
        <w:spacing w:after="200" w:line="276" w:lineRule="auto"/>
        <w:ind w:left="360"/>
        <w:jc w:val="both"/>
        <w:rPr>
          <w:rFonts w:ascii="Calibri" w:eastAsia="Calibri" w:hAnsi="Calibri" w:cs="Calibri"/>
          <w:sz w:val="22"/>
          <w:szCs w:val="22"/>
        </w:rPr>
      </w:pPr>
      <w:r>
        <w:rPr>
          <w:rFonts w:ascii="Calibri" w:eastAsia="Calibri" w:hAnsi="Calibri" w:cs="Calibri"/>
          <w:sz w:val="22"/>
          <w:szCs w:val="22"/>
        </w:rPr>
        <w:t xml:space="preserve">Κριτήριο ανάθεσης είναι  αποκλειστικά η </w:t>
      </w:r>
      <w:r>
        <w:rPr>
          <w:rFonts w:ascii="Calibri" w:eastAsia="Calibri" w:hAnsi="Calibri" w:cs="Calibri"/>
          <w:sz w:val="22"/>
          <w:szCs w:val="22"/>
          <w:u w:val="single"/>
        </w:rPr>
        <w:t>πλέον συμφέρουσα από οικονομική άποψη προσφορά, αποκλειστικά μόνο βάσει τιμής</w:t>
      </w:r>
      <w:r>
        <w:rPr>
          <w:rFonts w:ascii="Calibri" w:eastAsia="Calibri" w:hAnsi="Calibri" w:cs="Calibri"/>
          <w:b/>
          <w:sz w:val="22"/>
          <w:szCs w:val="22"/>
          <w:u w:val="single"/>
        </w:rPr>
        <w:t xml:space="preserve"> για τα προϊόντα που συμμορφώνονται με τις τεχνικές προδιαγραφές,   </w:t>
      </w:r>
      <w:r>
        <w:rPr>
          <w:rFonts w:ascii="Calibri" w:eastAsia="Calibri" w:hAnsi="Calibri" w:cs="Calibri"/>
          <w:sz w:val="22"/>
          <w:szCs w:val="22"/>
          <w:u w:val="single"/>
        </w:rPr>
        <w:t xml:space="preserve">σύμφωνα με τις διατάξεις του άρθρου 311 του Ν. 4412/2016. </w:t>
      </w:r>
    </w:p>
    <w:p w14:paraId="142BFFB8" w14:textId="77777777" w:rsidR="00893653" w:rsidRDefault="00BC321F">
      <w:pPr>
        <w:numPr>
          <w:ilvl w:val="0"/>
          <w:numId w:val="8"/>
        </w:numPr>
        <w:spacing w:after="200" w:line="276" w:lineRule="auto"/>
        <w:ind w:left="360"/>
        <w:jc w:val="both"/>
        <w:rPr>
          <w:rFonts w:ascii="Calibri" w:eastAsia="Calibri" w:hAnsi="Calibri" w:cs="Calibri"/>
          <w:sz w:val="22"/>
          <w:szCs w:val="22"/>
        </w:rPr>
      </w:pPr>
      <w:r>
        <w:rPr>
          <w:rFonts w:ascii="Calibri" w:eastAsia="Calibri" w:hAnsi="Calibri" w:cs="Calibri"/>
          <w:sz w:val="22"/>
          <w:szCs w:val="22"/>
        </w:rPr>
        <w:t>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14:paraId="76FDF95A" w14:textId="77777777" w:rsidR="00893653" w:rsidRPr="000A52DB" w:rsidRDefault="00BC321F">
      <w:pPr>
        <w:numPr>
          <w:ilvl w:val="0"/>
          <w:numId w:val="8"/>
        </w:numPr>
        <w:spacing w:line="276" w:lineRule="auto"/>
        <w:jc w:val="both"/>
        <w:rPr>
          <w:rFonts w:ascii="Calibri" w:eastAsia="Calibri" w:hAnsi="Calibri" w:cs="Calibri"/>
          <w:sz w:val="22"/>
          <w:szCs w:val="22"/>
        </w:rPr>
      </w:pPr>
      <w:r w:rsidRPr="000A52DB">
        <w:rPr>
          <w:rFonts w:ascii="Calibri" w:eastAsia="Calibri" w:hAnsi="Calibri" w:cs="Calibri"/>
          <w:sz w:val="22"/>
          <w:szCs w:val="22"/>
        </w:rPr>
        <w:t xml:space="preserve">Ο Ανάδοχος θα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τον Οριστικό Ανάδοχο. Ιδιαίτερα τονίζεται ότι    σύμφωνα με τα οριζόμενα στην παρ. 3 του άρθρου 4 του Ν. 4013/15.09.2011 (ΦΕΚ 204 Α’) όπως αντικαταστάθηκε από το άρθρο 44 του Ν. 4605/2019 (ΦΕΚ 86 Α’) και τροποποιήθηκε με τις διατάξεις του αρ. 7 του ν. 4912/22 «Ενιαία Αρχή Δημοσίων Συμβάσεων και άλλες διατάξεις του Υπουργείου Δικαιοσύνης» (ΦΕΚ 59/τ. Α΄/17.03.22), καθώς και την πράξη 29/27-9-2022 του Υπουργικού Συμβουλίου με θέμα «Διορισμός Προέδρου και οκτώ (8) Συμβούλων της Ενιαίας Αρχής Δημοσίων Συμβάσεων (Ε.Α.ΔΗ.ΣΥ.)» (ΦΕΚ 908/Τ.ΥΟΔΔ/30-9-2022  προβλέπεται </w:t>
      </w:r>
      <w:r w:rsidRPr="000A52DB">
        <w:rPr>
          <w:rFonts w:ascii="Calibri" w:eastAsia="Calibri" w:hAnsi="Calibri" w:cs="Calibri"/>
          <w:b/>
          <w:sz w:val="22"/>
          <w:szCs w:val="22"/>
        </w:rPr>
        <w:t>η επιβολή κράτησης ύψους 0,1% υπολογιζόμενης επί της αξίας της σύμβασης χωρίς τον ΦΠΑ υπέρ ΕΑΔΗΣΥ.</w:t>
      </w:r>
      <w:r w:rsidRPr="000A52DB">
        <w:rPr>
          <w:rFonts w:ascii="Calibri" w:eastAsia="Calibri" w:hAnsi="Calibri" w:cs="Calibri"/>
          <w:sz w:val="22"/>
          <w:szCs w:val="22"/>
        </w:rPr>
        <w:t xml:space="preserve"> Το ποσό αυτό θα παρακρατηθεί από τον </w:t>
      </w:r>
      <w:r w:rsidRPr="000A52DB">
        <w:rPr>
          <w:rFonts w:ascii="Calibri" w:eastAsia="Calibri" w:hAnsi="Calibri" w:cs="Calibri"/>
          <w:b/>
          <w:sz w:val="22"/>
          <w:szCs w:val="22"/>
          <w:u w:val="single"/>
        </w:rPr>
        <w:t>Αναθέτοντα Φορέα</w:t>
      </w:r>
      <w:r w:rsidRPr="000A52DB">
        <w:rPr>
          <w:rFonts w:ascii="Calibri" w:eastAsia="Calibri" w:hAnsi="Calibri" w:cs="Calibri"/>
          <w:sz w:val="22"/>
          <w:szCs w:val="22"/>
        </w:rPr>
        <w:t xml:space="preserve"> κατά την πρώτη πληρωμή στο όνομα και για λογαριασμό της Ενιαίας </w:t>
      </w:r>
      <w:r w:rsidRPr="000A52DB">
        <w:rPr>
          <w:rFonts w:ascii="Calibri" w:eastAsia="Calibri" w:hAnsi="Calibri" w:cs="Calibri"/>
          <w:sz w:val="22"/>
          <w:szCs w:val="22"/>
        </w:rPr>
        <w:lastRenderedPageBreak/>
        <w:t>Ανεξάρτητης Αρχής Δημοσίων Συμβάσεων και θα κατατεθεί σε ειδικό λογαριασμό αυτής. Οι ανωτέρω κρατήσεις υπάγονται πάγονται σε χαρτόσημο 3% και ΟΓΑ χαρτοσήμου που υπολογίζεται με ποσοστό 20% επί του χαρτοσήμου.</w:t>
      </w:r>
    </w:p>
    <w:p w14:paraId="0853E4CA" w14:textId="77777777" w:rsidR="00893653" w:rsidRDefault="00BC321F">
      <w:pPr>
        <w:numPr>
          <w:ilvl w:val="0"/>
          <w:numId w:val="8"/>
        </w:numPr>
        <w:spacing w:before="240" w:after="240" w:line="276" w:lineRule="auto"/>
        <w:ind w:left="360"/>
        <w:jc w:val="both"/>
        <w:rPr>
          <w:rFonts w:ascii="Calibri" w:eastAsia="Calibri" w:hAnsi="Calibri" w:cs="Calibri"/>
          <w:sz w:val="20"/>
          <w:szCs w:val="20"/>
        </w:rPr>
      </w:pPr>
      <w:r>
        <w:rPr>
          <w:rFonts w:ascii="Calibri" w:eastAsia="Calibri" w:hAnsi="Calibri" w:cs="Calibri"/>
          <w:sz w:val="22"/>
          <w:szCs w:val="22"/>
        </w:rPr>
        <w:t>Στις τιμές μονάδας του τιμολογίου μελέτης περιλαμβάνονται ενδεικτικά αλλά όχι περιοριστικά :</w:t>
      </w:r>
    </w:p>
    <w:p w14:paraId="157CCCDD"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14:paraId="6FCBE597"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14:paraId="7C33D19B"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Οι δαπάνες </w:t>
      </w:r>
      <w:r>
        <w:rPr>
          <w:rFonts w:ascii="Calibri" w:eastAsia="Calibri" w:hAnsi="Calibri" w:cs="Calibri"/>
          <w:b/>
          <w:sz w:val="22"/>
          <w:szCs w:val="22"/>
        </w:rPr>
        <w:t>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Pr>
          <w:rFonts w:ascii="Calibri" w:eastAsia="Calibri" w:hAnsi="Calibri" w:cs="Calibri"/>
          <w:sz w:val="22"/>
          <w:szCs w:val="22"/>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14:paraId="6AFD1BF8"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14:paraId="0B26F242"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 Το πρόσθετο κόστος πραγματοποίησης τμηματικών παραδόσεων,</w:t>
      </w:r>
    </w:p>
    <w:p w14:paraId="70287683"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Η δαπάνη κάθε είδους απαιτούμενης μελέτης σύμφωνα με τους ισχύοντες κανονισμούς και διατάξεις.</w:t>
      </w:r>
    </w:p>
    <w:p w14:paraId="5B5763B1"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lastRenderedPageBreak/>
        <w:t>Οι δαπάνες του Προμηθευτή για την τήρηση των απαιτούμενων μέτρων ασφαλείας σύμφωνα με τις ισχύουσες διατάξεις.</w:t>
      </w:r>
    </w:p>
    <w:p w14:paraId="429870EA"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κρατήσεων σύμφωνα με την ισχύουσα νομοθεσία,.</w:t>
      </w:r>
    </w:p>
    <w:p w14:paraId="6D30A542"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14:paraId="7E40D686"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14:paraId="1872D522"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14:paraId="086735F9"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Οι δαπάνες εκπαίδευσης του προσωπικού,</w:t>
      </w:r>
    </w:p>
    <w:p w14:paraId="7A8E42E8" w14:textId="77777777" w:rsidR="00893653" w:rsidRDefault="00BC321F">
      <w:pPr>
        <w:numPr>
          <w:ilvl w:val="0"/>
          <w:numId w:val="7"/>
        </w:num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14:paraId="3EA9B9FD" w14:textId="77777777" w:rsidR="00893653" w:rsidRDefault="00BC321F">
      <w:pPr>
        <w:spacing w:line="276" w:lineRule="auto"/>
        <w:jc w:val="both"/>
        <w:rPr>
          <w:rFonts w:ascii="Calibri" w:eastAsia="Calibri" w:hAnsi="Calibri" w:cs="Calibri"/>
          <w:sz w:val="22"/>
          <w:szCs w:val="22"/>
        </w:rPr>
      </w:pPr>
      <w:r>
        <w:rPr>
          <w:rFonts w:ascii="Calibri" w:eastAsia="Calibri" w:hAnsi="Calibri" w:cs="Calibri"/>
          <w:sz w:val="22"/>
          <w:szCs w:val="22"/>
          <w:u w:val="single"/>
        </w:rPr>
        <w:t>Οι</w:t>
      </w:r>
      <w:r>
        <w:rPr>
          <w:rFonts w:ascii="Calibri" w:eastAsia="Calibri" w:hAnsi="Calibri" w:cs="Calibri"/>
          <w:sz w:val="22"/>
          <w:szCs w:val="22"/>
        </w:rPr>
        <w:t xml:space="preserve">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14:paraId="1050F48E" w14:textId="77777777" w:rsidR="00893653" w:rsidRDefault="00893653">
      <w:pPr>
        <w:spacing w:line="276" w:lineRule="auto"/>
        <w:ind w:left="720"/>
        <w:jc w:val="both"/>
        <w:rPr>
          <w:rFonts w:ascii="Calibri" w:eastAsia="Calibri" w:hAnsi="Calibri" w:cs="Calibri"/>
          <w:sz w:val="22"/>
          <w:szCs w:val="22"/>
        </w:rPr>
      </w:pPr>
    </w:p>
    <w:p w14:paraId="0CC2B6AB" w14:textId="77777777" w:rsidR="00893653" w:rsidRDefault="00BC321F">
      <w:pPr>
        <w:spacing w:after="200" w:line="276" w:lineRule="auto"/>
        <w:jc w:val="both"/>
        <w:rPr>
          <w:rFonts w:ascii="Calibri" w:eastAsia="Calibri" w:hAnsi="Calibri" w:cs="Calibri"/>
          <w:sz w:val="22"/>
          <w:szCs w:val="22"/>
          <w:u w:val="single"/>
        </w:rPr>
      </w:pPr>
      <w:r>
        <w:rPr>
          <w:rFonts w:ascii="Calibri" w:eastAsia="Calibri" w:hAnsi="Calibri" w:cs="Calibri"/>
          <w:sz w:val="22"/>
          <w:szCs w:val="22"/>
        </w:rPr>
        <w:t>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p>
    <w:p w14:paraId="24E671C0"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Ο Προμηθευτής θα επιβαρύνεται με κάθε νόμιμη ασφαλιστική εισφορά και κράτηση υπέρ νομικών προσώπων ή άλλων οργανισμών, η οποία κατά νόμο βαρύνει τον Προμηθευτή. Τραπεζικά Τέλη ή άλλες επιβαρύνσεις, επιβαρύνουν τον Οριστικό Προμηθευτή.</w:t>
      </w:r>
    </w:p>
    <w:p w14:paraId="37A68BFF"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14:paraId="0B5586CA"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lastRenderedPageBreak/>
        <w:t>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14:paraId="6B209BFE"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14:paraId="5D0D4A58"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14:paraId="61EA0189"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14:paraId="6949D05D" w14:textId="77777777" w:rsidR="00893653" w:rsidRDefault="00BC321F">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14:paraId="4FCB79B1" w14:textId="77777777" w:rsidR="00893653" w:rsidRDefault="00BC321F">
      <w:pPr>
        <w:spacing w:after="240" w:line="276" w:lineRule="auto"/>
        <w:jc w:val="both"/>
        <w:rPr>
          <w:rFonts w:ascii="Calibri" w:eastAsia="Calibri" w:hAnsi="Calibri" w:cs="Calibri"/>
          <w:sz w:val="24"/>
          <w:szCs w:val="24"/>
        </w:rPr>
      </w:pPr>
      <w:r>
        <w:rPr>
          <w:rFonts w:ascii="Calibri" w:eastAsia="Calibri" w:hAnsi="Calibri" w:cs="Calibri"/>
          <w:sz w:val="24"/>
          <w:szCs w:val="24"/>
        </w:rPr>
        <w:t>Για τις τιμές μονάδας προβλέπεται η δυνατότητα αναθεώρησης / αναπροσαρμογής των τιμών σύμφωνα με τις διατάξεις του άρθρου 132 του Ν.4412/2016 όπως αυτό τροποποιήθηκε, συμπληρώθηκε και ισχύει σήμερα με βάση την τιμή του Δείκτη Τιμών καταναλωτή υπό τις προϋποθέσεις που ορίζονται στην Εγκύκλιο του Υπουργείου ανάπτυξης &amp; Επενδύσεων (95213 /05.10.2022 - ΑΔΑ: 6Μ8Ο46ΜΤΛΡ-ΔΛΓ)</w:t>
      </w:r>
    </w:p>
    <w:p w14:paraId="4C086972" w14:textId="77777777" w:rsidR="00893653" w:rsidRDefault="00BC321F">
      <w:pPr>
        <w:spacing w:after="240" w:line="276" w:lineRule="auto"/>
        <w:jc w:val="both"/>
        <w:rPr>
          <w:rFonts w:ascii="Calibri" w:eastAsia="Calibri" w:hAnsi="Calibri" w:cs="Calibri"/>
          <w:sz w:val="24"/>
          <w:szCs w:val="24"/>
        </w:rPr>
      </w:pPr>
      <w:r>
        <w:rPr>
          <w:rFonts w:ascii="Calibri" w:eastAsia="Calibri" w:hAnsi="Calibri" w:cs="Calibri"/>
          <w:sz w:val="24"/>
          <w:szCs w:val="24"/>
        </w:rPr>
        <w:t>Στην περίπτωση που ο Αναθέτων Φορέας, κατά το χρόνο παράδοσης των αγαθών δεν διαθέτει τις αναγκαίες πιστώσεις μπορεί να εφαρμόζει αναλόγως τη ρήτρα αναπροσαρμογής, με αναπροσαρμογή (αύξηση) των τιμών μονάδας και με παράλληλη μείωση των ποσοτήτων της προμήθειας σύμφωνα με την προαναφερόμενη εγκύκλιο.</w:t>
      </w:r>
    </w:p>
    <w:p w14:paraId="79C214B3" w14:textId="77777777" w:rsidR="00893653" w:rsidRDefault="00BC321F">
      <w:pPr>
        <w:spacing w:line="360" w:lineRule="auto"/>
        <w:jc w:val="both"/>
        <w:rPr>
          <w:rFonts w:ascii="Calibri" w:eastAsia="Calibri" w:hAnsi="Calibri" w:cs="Calibri"/>
          <w:b/>
          <w:sz w:val="22"/>
          <w:szCs w:val="22"/>
          <w:u w:val="single"/>
        </w:rPr>
      </w:pPr>
      <w:r>
        <w:rPr>
          <w:rFonts w:ascii="Calibri" w:eastAsia="Calibri" w:hAnsi="Calibri" w:cs="Calibri"/>
          <w:sz w:val="22"/>
          <w:szCs w:val="22"/>
        </w:rPr>
        <w:t xml:space="preserve">Ο Προμηθευτής οφείλει να διασφαλίζει  την ελάχιστη αποδεκτή ποιότητα των προμηθευόμενων προϊόντων για την οποία και εγγυάται. </w:t>
      </w:r>
    </w:p>
    <w:p w14:paraId="25A11283" w14:textId="77777777" w:rsidR="00893653" w:rsidRDefault="00893653">
      <w:pPr>
        <w:pStyle w:val="2"/>
        <w:keepLines/>
        <w:spacing w:before="360" w:after="0"/>
        <w:jc w:val="center"/>
        <w:rPr>
          <w:rFonts w:ascii="Calibri" w:eastAsia="Calibri" w:hAnsi="Calibri" w:cs="Calibri"/>
          <w:i w:val="0"/>
          <w:sz w:val="36"/>
          <w:szCs w:val="36"/>
        </w:rPr>
      </w:pPr>
      <w:bookmarkStart w:id="1" w:name="_tnzum3w9lnq4" w:colFirst="0" w:colLast="0"/>
      <w:bookmarkEnd w:id="1"/>
    </w:p>
    <w:p w14:paraId="2F4FEC41" w14:textId="77777777" w:rsidR="00893653" w:rsidRDefault="00893653">
      <w:pPr>
        <w:pStyle w:val="2"/>
        <w:keepLines/>
        <w:spacing w:before="360" w:after="0"/>
        <w:jc w:val="center"/>
        <w:rPr>
          <w:rFonts w:ascii="Calibri" w:eastAsia="Calibri" w:hAnsi="Calibri" w:cs="Calibri"/>
          <w:i w:val="0"/>
          <w:sz w:val="36"/>
          <w:szCs w:val="36"/>
        </w:rPr>
      </w:pPr>
      <w:bookmarkStart w:id="2" w:name="_c7ycbydi0w0" w:colFirst="0" w:colLast="0"/>
      <w:bookmarkEnd w:id="2"/>
    </w:p>
    <w:p w14:paraId="28274A17" w14:textId="77777777" w:rsidR="00893653" w:rsidRDefault="00893653">
      <w:pPr>
        <w:pStyle w:val="2"/>
        <w:keepLines/>
        <w:spacing w:before="360" w:after="0"/>
        <w:jc w:val="center"/>
        <w:rPr>
          <w:rFonts w:ascii="Calibri" w:eastAsia="Calibri" w:hAnsi="Calibri" w:cs="Calibri"/>
          <w:i w:val="0"/>
          <w:sz w:val="36"/>
          <w:szCs w:val="36"/>
        </w:rPr>
      </w:pPr>
      <w:bookmarkStart w:id="3" w:name="_dyn8u6at6il2" w:colFirst="0" w:colLast="0"/>
      <w:bookmarkEnd w:id="3"/>
    </w:p>
    <w:p w14:paraId="06520AFB" w14:textId="77777777" w:rsidR="00893653" w:rsidRDefault="00893653">
      <w:pPr>
        <w:pStyle w:val="2"/>
        <w:keepLines/>
        <w:spacing w:before="360" w:after="0"/>
        <w:jc w:val="center"/>
        <w:rPr>
          <w:rFonts w:ascii="Calibri" w:eastAsia="Calibri" w:hAnsi="Calibri" w:cs="Calibri"/>
          <w:i w:val="0"/>
          <w:sz w:val="36"/>
          <w:szCs w:val="36"/>
        </w:rPr>
      </w:pPr>
      <w:bookmarkStart w:id="4" w:name="_je0puvwb62j9" w:colFirst="0" w:colLast="0"/>
      <w:bookmarkEnd w:id="4"/>
    </w:p>
    <w:p w14:paraId="147C029F" w14:textId="77777777" w:rsidR="00893653" w:rsidRDefault="00893653">
      <w:pPr>
        <w:pStyle w:val="2"/>
        <w:keepLines/>
        <w:spacing w:before="360" w:after="0"/>
        <w:jc w:val="center"/>
        <w:rPr>
          <w:rFonts w:ascii="Calibri" w:eastAsia="Calibri" w:hAnsi="Calibri" w:cs="Calibri"/>
          <w:i w:val="0"/>
          <w:sz w:val="36"/>
          <w:szCs w:val="36"/>
        </w:rPr>
      </w:pPr>
      <w:bookmarkStart w:id="5" w:name="_fdtjn816p3in" w:colFirst="0" w:colLast="0"/>
      <w:bookmarkEnd w:id="5"/>
    </w:p>
    <w:p w14:paraId="747D5384" w14:textId="77777777" w:rsidR="00893653" w:rsidRDefault="00893653">
      <w:pPr>
        <w:pStyle w:val="2"/>
        <w:keepLines/>
        <w:spacing w:before="360" w:after="0"/>
        <w:jc w:val="center"/>
        <w:rPr>
          <w:rFonts w:ascii="Calibri" w:eastAsia="Calibri" w:hAnsi="Calibri" w:cs="Calibri"/>
          <w:i w:val="0"/>
          <w:sz w:val="36"/>
          <w:szCs w:val="36"/>
        </w:rPr>
      </w:pPr>
      <w:bookmarkStart w:id="6" w:name="_of8ratcb8hsf" w:colFirst="0" w:colLast="0"/>
      <w:bookmarkEnd w:id="6"/>
    </w:p>
    <w:p w14:paraId="06F9F348" w14:textId="77777777" w:rsidR="00893653" w:rsidRDefault="00893653">
      <w:pPr>
        <w:pStyle w:val="2"/>
        <w:keepLines/>
        <w:spacing w:before="360" w:after="0"/>
        <w:jc w:val="center"/>
        <w:rPr>
          <w:rFonts w:ascii="Calibri" w:eastAsia="Calibri" w:hAnsi="Calibri" w:cs="Calibri"/>
          <w:i w:val="0"/>
          <w:sz w:val="36"/>
          <w:szCs w:val="36"/>
        </w:rPr>
      </w:pPr>
      <w:bookmarkStart w:id="7" w:name="_cgmo3oix7ywx" w:colFirst="0" w:colLast="0"/>
      <w:bookmarkEnd w:id="7"/>
    </w:p>
    <w:p w14:paraId="3DF6BC3E" w14:textId="77777777" w:rsidR="00893653" w:rsidRDefault="00BC321F">
      <w:pPr>
        <w:pStyle w:val="2"/>
        <w:keepLines/>
        <w:spacing w:before="360" w:after="0"/>
        <w:jc w:val="center"/>
        <w:rPr>
          <w:rFonts w:ascii="Calibri" w:eastAsia="Calibri" w:hAnsi="Calibri" w:cs="Calibri"/>
        </w:rPr>
      </w:pPr>
      <w:bookmarkStart w:id="8" w:name="_w5pd33mjuwyc" w:colFirst="0" w:colLast="0"/>
      <w:bookmarkEnd w:id="8"/>
      <w:r>
        <w:rPr>
          <w:rFonts w:ascii="Calibri" w:eastAsia="Calibri" w:hAnsi="Calibri" w:cs="Calibri"/>
          <w:i w:val="0"/>
          <w:sz w:val="36"/>
          <w:szCs w:val="36"/>
        </w:rPr>
        <w:t>2. ΤΙΜΟΛΟΓΙΟ ΠΡΟΣΦΟΡΑΣ</w:t>
      </w:r>
    </w:p>
    <w:p w14:paraId="3DA05B02" w14:textId="77777777" w:rsidR="00893653" w:rsidRDefault="00893653">
      <w:pPr>
        <w:spacing w:after="240"/>
        <w:jc w:val="both"/>
        <w:rPr>
          <w:rFonts w:ascii="Calibri" w:eastAsia="Calibri" w:hAnsi="Calibri" w:cs="Calibri"/>
          <w:sz w:val="24"/>
          <w:szCs w:val="24"/>
        </w:rPr>
      </w:pPr>
    </w:p>
    <w:p w14:paraId="4BD03651" w14:textId="77777777" w:rsidR="00893653" w:rsidRDefault="00BC321F">
      <w:pPr>
        <w:spacing w:after="240"/>
        <w:jc w:val="both"/>
        <w:rPr>
          <w:rFonts w:ascii="Calibri" w:eastAsia="Calibri" w:hAnsi="Calibri" w:cs="Calibri"/>
          <w:sz w:val="24"/>
          <w:szCs w:val="24"/>
        </w:rPr>
      </w:pPr>
      <w:r>
        <w:br w:type="page"/>
      </w:r>
    </w:p>
    <w:p w14:paraId="2EC9CBA1" w14:textId="228169B5"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lastRenderedPageBreak/>
        <w:t>ΑΡΘΡΟ 1</w:t>
      </w:r>
      <w:r>
        <w:rPr>
          <w:rFonts w:ascii="Calibri" w:eastAsia="Calibri" w:hAnsi="Calibri" w:cs="Calibri"/>
          <w:b/>
          <w:color w:val="000000"/>
          <w:sz w:val="24"/>
          <w:szCs w:val="24"/>
          <w:vertAlign w:val="superscript"/>
        </w:rPr>
        <w:t>ο</w:t>
      </w:r>
      <w:r>
        <w:rPr>
          <w:rFonts w:ascii="Calibri" w:eastAsia="Calibri" w:hAnsi="Calibri" w:cs="Calibri"/>
          <w:b/>
          <w:color w:val="000000"/>
          <w:sz w:val="22"/>
          <w:szCs w:val="22"/>
        </w:rPr>
        <w:t xml:space="preserve"> - </w:t>
      </w:r>
      <w:r>
        <w:rPr>
          <w:rFonts w:ascii="Calibri" w:eastAsia="Calibri" w:hAnsi="Calibri" w:cs="Calibri"/>
          <w:b/>
          <w:color w:val="000000"/>
          <w:highlight w:val="white"/>
        </w:rPr>
        <w:t xml:space="preserve">Προμήθεια πλήρους Θερμικού Υποσταθμού  υπέρθερμου νερού / νερού τύπου modular, ονομαστικής θερμικής ισχύος 20  Mcal/h ονομαστικής πίεσης  25 bar, μέγιστης θερμοκρασίας λειτουργίας πρωτεύοντος 130ο C,  σύμφωνα με τις τεχνικές προδιαγραφές. </w:t>
      </w:r>
      <w:r>
        <w:rPr>
          <w:rFonts w:ascii="Calibri" w:eastAsia="Calibri" w:hAnsi="Calibri" w:cs="Calibri"/>
          <w:b/>
          <w:color w:val="000000"/>
        </w:rPr>
        <w:t> (Κωδικός άρθρου : ΗΛΜ Ν.001)</w:t>
      </w:r>
    </w:p>
    <w:p w14:paraId="0E95B177"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20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1FC5CAC5"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0200A550"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6DD294F3"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42A91289"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6B38DDAB"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7F9CE965"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41B2C6B2"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027D7003"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213ED24C"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021671BA"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321594F5"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0100512E"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0436F17C" w14:textId="77777777" w:rsidR="00893653" w:rsidRDefault="00BC321F">
      <w:pPr>
        <w:numPr>
          <w:ilvl w:val="0"/>
          <w:numId w:val="1"/>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4ADAD61F"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485551D0"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0C307E6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3B6D966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762F993F"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1B17100F"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5ECFC0D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63255364"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 η δαπάνη βαθμονόμησης και διακρίβωσης των αισθητηρίων μέτρησης ροής και θερμοκρασίας,</w:t>
      </w:r>
    </w:p>
    <w:p w14:paraId="29FCFD0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(ζ) η δαπάνη της εγγύησης καλής λειτουργίας του θερμικού υποσταθμού σύμφωνα με τις τεχνικές προδιαγραφές. </w:t>
      </w:r>
    </w:p>
    <w:p w14:paraId="69836C8D" w14:textId="77777777" w:rsidR="00893653" w:rsidRDefault="00893653">
      <w:pPr>
        <w:rPr>
          <w:rFonts w:ascii="Times New Roman" w:eastAsia="Times New Roman" w:hAnsi="Times New Roman" w:cs="Times New Roman"/>
          <w:sz w:val="24"/>
          <w:szCs w:val="24"/>
        </w:rPr>
      </w:pPr>
    </w:p>
    <w:p w14:paraId="71E83EDA" w14:textId="77777777" w:rsidR="00893653" w:rsidRDefault="00BC321F">
      <w:pPr>
        <w:ind w:left="-283" w:hanging="283"/>
        <w:jc w:val="both"/>
        <w:rPr>
          <w:rFonts w:ascii="Times New Roman" w:eastAsia="Times New Roman" w:hAnsi="Times New Roman" w:cs="Times New Roman"/>
          <w:sz w:val="24"/>
          <w:szCs w:val="24"/>
        </w:rPr>
      </w:pPr>
      <w:r>
        <w:rPr>
          <w:rFonts w:ascii="Calibri" w:eastAsia="Calibri" w:hAnsi="Calibri" w:cs="Calibri"/>
          <w:color w:val="000000"/>
          <w:sz w:val="22"/>
          <w:szCs w:val="22"/>
        </w:rPr>
        <w:t>ΜΟΝ. ΜΕΤΡ. (1 τεμάχιο.)</w:t>
      </w:r>
    </w:p>
    <w:p w14:paraId="75C02508" w14:textId="77777777" w:rsidR="00893653" w:rsidRDefault="00893653">
      <w:pPr>
        <w:ind w:left="-283" w:hanging="283"/>
        <w:jc w:val="both"/>
        <w:rPr>
          <w:rFonts w:ascii="Calibri" w:eastAsia="Calibri" w:hAnsi="Calibri" w:cs="Calibri"/>
          <w:b/>
          <w:sz w:val="22"/>
          <w:szCs w:val="22"/>
        </w:rPr>
      </w:pPr>
    </w:p>
    <w:p w14:paraId="67599D37" w14:textId="77777777" w:rsidR="00893653" w:rsidRDefault="00BC321F">
      <w:pPr>
        <w:ind w:left="-283" w:hanging="283"/>
        <w:jc w:val="both"/>
        <w:rPr>
          <w:rFonts w:ascii="Calibri" w:eastAsia="Calibri" w:hAnsi="Calibri" w:cs="Calibri"/>
        </w:rPr>
      </w:pPr>
      <w:r>
        <w:rPr>
          <w:rFonts w:ascii="Calibri" w:eastAsia="Calibri" w:hAnsi="Calibri" w:cs="Calibri"/>
          <w:b/>
          <w:color w:val="000000"/>
        </w:rPr>
        <w:t>ΤΙΜΗ ΕΝΟΣ ΤΕΜΑΧΙΟΥ €.</w:t>
      </w:r>
    </w:p>
    <w:p w14:paraId="73F123D0" w14:textId="77777777" w:rsidR="00893653" w:rsidRDefault="00BC321F">
      <w:pPr>
        <w:ind w:left="-283" w:hanging="283"/>
        <w:jc w:val="both"/>
        <w:rPr>
          <w:rFonts w:ascii="Calibri" w:eastAsia="Calibri" w:hAnsi="Calibri" w:cs="Calibri"/>
        </w:rPr>
      </w:pPr>
      <w:r>
        <w:rPr>
          <w:rFonts w:ascii="Calibri" w:eastAsia="Calibri" w:hAnsi="Calibri" w:cs="Calibri"/>
          <w:b/>
          <w:i/>
          <w:color w:val="000000"/>
        </w:rPr>
        <w:t>(ολογράφως): ………………..</w:t>
      </w:r>
    </w:p>
    <w:p w14:paraId="04F7E4CB" w14:textId="77777777" w:rsidR="00893653" w:rsidRDefault="00BC321F">
      <w:pPr>
        <w:ind w:left="-283" w:hanging="283"/>
        <w:jc w:val="both"/>
        <w:rPr>
          <w:rFonts w:ascii="Calibri" w:eastAsia="Calibri" w:hAnsi="Calibri" w:cs="Calibri"/>
          <w:b/>
          <w:i/>
          <w:color w:val="000000"/>
        </w:rPr>
      </w:pPr>
      <w:r>
        <w:rPr>
          <w:rFonts w:ascii="Calibri" w:eastAsia="Calibri" w:hAnsi="Calibri" w:cs="Calibri"/>
          <w:b/>
          <w:i/>
          <w:color w:val="000000"/>
        </w:rPr>
        <w:t>(αριθμητικώς) : …………………… Ευρώ</w:t>
      </w:r>
    </w:p>
    <w:p w14:paraId="3510E789" w14:textId="77777777" w:rsidR="00893653" w:rsidRDefault="00893653">
      <w:pPr>
        <w:ind w:left="-283" w:hanging="283"/>
        <w:jc w:val="both"/>
        <w:rPr>
          <w:rFonts w:ascii="Calibri" w:eastAsia="Calibri" w:hAnsi="Calibri" w:cs="Calibri"/>
          <w:b/>
          <w:i/>
          <w:color w:val="000000"/>
          <w:sz w:val="22"/>
          <w:szCs w:val="22"/>
        </w:rPr>
      </w:pPr>
    </w:p>
    <w:p w14:paraId="648F378D" w14:textId="77777777" w:rsidR="00893653" w:rsidRDefault="00893653">
      <w:pPr>
        <w:ind w:left="-283" w:hanging="283"/>
        <w:jc w:val="both"/>
        <w:rPr>
          <w:rFonts w:ascii="Calibri" w:eastAsia="Calibri" w:hAnsi="Calibri" w:cs="Calibri"/>
          <w:b/>
          <w:i/>
          <w:color w:val="000000"/>
          <w:sz w:val="22"/>
          <w:szCs w:val="22"/>
        </w:rPr>
      </w:pPr>
    </w:p>
    <w:p w14:paraId="655312AF"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t>ΑΡΘΡΟ 2</w:t>
      </w:r>
      <w:r>
        <w:rPr>
          <w:rFonts w:ascii="Calibri" w:eastAsia="Calibri" w:hAnsi="Calibri" w:cs="Calibri"/>
          <w:b/>
          <w:color w:val="000000"/>
          <w:sz w:val="24"/>
          <w:szCs w:val="24"/>
          <w:vertAlign w:val="superscript"/>
        </w:rPr>
        <w:t>ο</w:t>
      </w:r>
      <w:r>
        <w:rPr>
          <w:rFonts w:ascii="Calibri" w:eastAsia="Calibri" w:hAnsi="Calibri" w:cs="Calibri"/>
          <w:b/>
          <w:color w:val="000000"/>
        </w:rPr>
        <w:t xml:space="preserve"> - Προμήθεια πλήρους Θερμικού Υποσταθμού  υπέρθερμου νερού / νερού τύπου modular, ονομαστικής ισχύος 40  Mcal/h ονομαστικής πίεσης  25 bar, μέγιστης θερμοκρασίας λειτουργίας 130ο C, σύμφωνα με τις τεχνικές προδιαγραφές.               (Κωδικός άρθρου : ΗΛΜ Ν.002)</w:t>
      </w:r>
    </w:p>
    <w:p w14:paraId="3F00A41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40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16A391AC"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1C18375F"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681100B7"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6F555813"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3820CAD0"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5D11556B"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7D06CB20"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08AB81FD"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36A68806"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2DBD221A"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4BD203B4"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52E4FC70"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35B52BAE" w14:textId="77777777" w:rsidR="00893653" w:rsidRDefault="00BC321F">
      <w:pPr>
        <w:numPr>
          <w:ilvl w:val="0"/>
          <w:numId w:val="2"/>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025987A2"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3FB50806"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1F01B489"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1F77BAE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4F49B5D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59D1B9FE"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5DD92AA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6F46194A"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βαθμονόμησης και διακρίβωσης των αισθητηρίων μέτρησης ροής και θερμοκρασίας,</w:t>
      </w:r>
    </w:p>
    <w:p w14:paraId="6F4516CE" w14:textId="77777777" w:rsidR="00893653" w:rsidRDefault="00BC321F">
      <w:pPr>
        <w:jc w:val="both"/>
        <w:rPr>
          <w:rFonts w:ascii="Calibri" w:eastAsia="Calibri" w:hAnsi="Calibri" w:cs="Calibri"/>
          <w:color w:val="000000"/>
          <w:sz w:val="22"/>
          <w:szCs w:val="22"/>
        </w:rPr>
      </w:pPr>
      <w:r>
        <w:rPr>
          <w:rFonts w:ascii="Calibri" w:eastAsia="Calibri" w:hAnsi="Calibri" w:cs="Calibri"/>
          <w:color w:val="000000"/>
          <w:sz w:val="22"/>
          <w:szCs w:val="22"/>
        </w:rPr>
        <w:t>(ζ) η δαπάνη της εγγύησης καλής λειτουργίας του θερμικού υποσταθμού σύμφωνα με τις τεχνικές προδιαγραφές. </w:t>
      </w:r>
    </w:p>
    <w:p w14:paraId="4888BE78" w14:textId="77777777" w:rsidR="00893653" w:rsidRDefault="00893653">
      <w:pPr>
        <w:jc w:val="both"/>
        <w:rPr>
          <w:rFonts w:ascii="Calibri" w:eastAsia="Calibri" w:hAnsi="Calibri" w:cs="Calibri"/>
          <w:color w:val="000000"/>
          <w:sz w:val="22"/>
          <w:szCs w:val="22"/>
        </w:rPr>
      </w:pPr>
    </w:p>
    <w:p w14:paraId="40FFCF25" w14:textId="77777777" w:rsidR="00893653" w:rsidRDefault="00893653">
      <w:pPr>
        <w:jc w:val="both"/>
        <w:rPr>
          <w:rFonts w:ascii="Times New Roman" w:eastAsia="Times New Roman" w:hAnsi="Times New Roman" w:cs="Times New Roman"/>
          <w:sz w:val="24"/>
          <w:szCs w:val="24"/>
        </w:rPr>
      </w:pPr>
    </w:p>
    <w:p w14:paraId="30BA9835" w14:textId="77777777" w:rsidR="00893653" w:rsidRDefault="00BC321F">
      <w:pPr>
        <w:jc w:val="both"/>
        <w:rPr>
          <w:rFonts w:ascii="Calibri" w:eastAsia="Calibri" w:hAnsi="Calibri" w:cs="Calibri"/>
        </w:rPr>
      </w:pPr>
      <w:r>
        <w:rPr>
          <w:rFonts w:ascii="Calibri" w:eastAsia="Calibri" w:hAnsi="Calibri" w:cs="Calibri"/>
          <w:color w:val="000000"/>
        </w:rPr>
        <w:t>ΜΟΝ. ΜΕΤΡ. (1 τεμάχιο.)</w:t>
      </w:r>
    </w:p>
    <w:p w14:paraId="016DF3F6" w14:textId="77777777" w:rsidR="00893653" w:rsidRDefault="00BC321F">
      <w:pPr>
        <w:jc w:val="both"/>
        <w:rPr>
          <w:rFonts w:ascii="Calibri" w:eastAsia="Calibri" w:hAnsi="Calibri" w:cs="Calibri"/>
        </w:rPr>
      </w:pPr>
      <w:r>
        <w:rPr>
          <w:rFonts w:ascii="Calibri" w:eastAsia="Calibri" w:hAnsi="Calibri" w:cs="Calibri"/>
          <w:b/>
          <w:color w:val="000000"/>
        </w:rPr>
        <w:t>ΤΙΜΗ ΕΝΟΣ ΤΕΜΑΧΙΟΥ €.</w:t>
      </w:r>
    </w:p>
    <w:p w14:paraId="7234DB83" w14:textId="77777777" w:rsidR="00893653" w:rsidRDefault="00BC321F">
      <w:pPr>
        <w:jc w:val="both"/>
        <w:rPr>
          <w:rFonts w:ascii="Calibri" w:eastAsia="Calibri" w:hAnsi="Calibri" w:cs="Calibri"/>
        </w:rPr>
      </w:pPr>
      <w:r>
        <w:rPr>
          <w:rFonts w:ascii="Calibri" w:eastAsia="Calibri" w:hAnsi="Calibri" w:cs="Calibri"/>
          <w:b/>
          <w:i/>
          <w:color w:val="000000"/>
        </w:rPr>
        <w:t>(ολογράφως): …………………………. ΕΥΡΩ</w:t>
      </w:r>
    </w:p>
    <w:p w14:paraId="70D624CD" w14:textId="77777777" w:rsidR="00893653" w:rsidRDefault="00BC321F">
      <w:pPr>
        <w:jc w:val="both"/>
        <w:rPr>
          <w:rFonts w:ascii="Calibri" w:eastAsia="Calibri" w:hAnsi="Calibri" w:cs="Calibri"/>
          <w:b/>
          <w:i/>
          <w:color w:val="000000"/>
        </w:rPr>
      </w:pPr>
      <w:r>
        <w:rPr>
          <w:rFonts w:ascii="Calibri" w:eastAsia="Calibri" w:hAnsi="Calibri" w:cs="Calibri"/>
          <w:b/>
          <w:i/>
          <w:color w:val="000000"/>
        </w:rPr>
        <w:t>(αριθμητικώς) : ………………….. Ευρώ</w:t>
      </w:r>
    </w:p>
    <w:p w14:paraId="624ECDB9" w14:textId="77777777" w:rsidR="00893653" w:rsidRDefault="00893653">
      <w:pPr>
        <w:jc w:val="both"/>
        <w:rPr>
          <w:rFonts w:ascii="Calibri" w:eastAsia="Calibri" w:hAnsi="Calibri" w:cs="Calibri"/>
          <w:b/>
          <w:i/>
          <w:color w:val="000000"/>
          <w:sz w:val="22"/>
          <w:szCs w:val="22"/>
        </w:rPr>
      </w:pPr>
    </w:p>
    <w:p w14:paraId="043718CA" w14:textId="77777777" w:rsidR="00893653" w:rsidRDefault="00893653">
      <w:pPr>
        <w:jc w:val="both"/>
        <w:rPr>
          <w:rFonts w:ascii="Calibri" w:eastAsia="Calibri" w:hAnsi="Calibri" w:cs="Calibri"/>
          <w:b/>
          <w:i/>
          <w:color w:val="000000"/>
          <w:sz w:val="22"/>
          <w:szCs w:val="22"/>
        </w:rPr>
      </w:pPr>
    </w:p>
    <w:p w14:paraId="50BEA40C"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t>ΑΡΘΡΟ 3</w:t>
      </w:r>
      <w:r>
        <w:rPr>
          <w:rFonts w:ascii="Calibri" w:eastAsia="Calibri" w:hAnsi="Calibri" w:cs="Calibri"/>
          <w:b/>
          <w:color w:val="000000"/>
          <w:sz w:val="24"/>
          <w:szCs w:val="24"/>
          <w:vertAlign w:val="superscript"/>
        </w:rPr>
        <w:t>ο</w:t>
      </w:r>
      <w:r>
        <w:rPr>
          <w:rFonts w:ascii="Calibri" w:eastAsia="Calibri" w:hAnsi="Calibri" w:cs="Calibri"/>
          <w:b/>
          <w:color w:val="000000"/>
        </w:rPr>
        <w:t xml:space="preserve"> - Προμήθεια πλήρους Θερμικού Υποσταθμού  υπέρθερμου νερού / νερού τύπου modular, ονομαστικής ισχύος 60  Mcal/h ονομαστικής πίεσης  25 bar, μέγιστης θερμοκρασίας λειτουργίας 130ο C, σύμφωνα με τις τεχνικές προδιαγραφές.               (Κωδικός άρθρου : ΗΛΜ Ν.003)</w:t>
      </w:r>
    </w:p>
    <w:p w14:paraId="3CA82FB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60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1B3B1A4F"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456CFD39"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013B5A37"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5D008FAC"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7994B351"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58B01D11"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7757EBB7"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02FAC3D2"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6936F7F9"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7CD3FD7F"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6BB0F382"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7E7AC486"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46D24416" w14:textId="77777777" w:rsidR="00893653" w:rsidRDefault="00BC321F">
      <w:pPr>
        <w:numPr>
          <w:ilvl w:val="0"/>
          <w:numId w:val="3"/>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0B8AE021"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69C5072F"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46B194ED"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25AB35CB"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343B8397"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6A33FF5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67D76B0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4E31846B"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βαθμονόμησης και διακρίβωσης των αισθητηρίων μέτρησης ροής και θερμοκρασίας,</w:t>
      </w:r>
    </w:p>
    <w:p w14:paraId="5CB1E26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(ζ) η δαπάνη της εγγύησης καλής λειτουργίας του θερμικού υποσταθμού σύμφωνα με τις τεχνικές προδιαγραφές. </w:t>
      </w:r>
    </w:p>
    <w:p w14:paraId="2F47419E" w14:textId="77777777" w:rsidR="00893653" w:rsidRDefault="00893653">
      <w:pPr>
        <w:rPr>
          <w:rFonts w:ascii="Times New Roman" w:eastAsia="Times New Roman" w:hAnsi="Times New Roman" w:cs="Times New Roman"/>
          <w:sz w:val="24"/>
          <w:szCs w:val="24"/>
        </w:rPr>
      </w:pPr>
    </w:p>
    <w:p w14:paraId="5BAD06B7" w14:textId="77777777" w:rsidR="00893653" w:rsidRDefault="00BC321F">
      <w:pPr>
        <w:jc w:val="both"/>
        <w:rPr>
          <w:rFonts w:ascii="Calibri" w:eastAsia="Calibri" w:hAnsi="Calibri" w:cs="Calibri"/>
        </w:rPr>
      </w:pPr>
      <w:r>
        <w:rPr>
          <w:rFonts w:ascii="Calibri" w:eastAsia="Calibri" w:hAnsi="Calibri" w:cs="Calibri"/>
          <w:color w:val="000000"/>
        </w:rPr>
        <w:t>ΜΟΝ. ΜΕΤΡ. (1 τεμάχιο.)</w:t>
      </w:r>
    </w:p>
    <w:p w14:paraId="17E77CCA" w14:textId="77777777" w:rsidR="00893653" w:rsidRDefault="00BC321F">
      <w:pPr>
        <w:jc w:val="both"/>
        <w:rPr>
          <w:rFonts w:ascii="Calibri" w:eastAsia="Calibri" w:hAnsi="Calibri" w:cs="Calibri"/>
        </w:rPr>
      </w:pPr>
      <w:r>
        <w:rPr>
          <w:rFonts w:ascii="Calibri" w:eastAsia="Calibri" w:hAnsi="Calibri" w:cs="Calibri"/>
          <w:b/>
          <w:color w:val="000000"/>
        </w:rPr>
        <w:t>ΤΙΜΗ ΕΝΟΣ ΤΕΜΑΧΙΟΥ €.</w:t>
      </w:r>
    </w:p>
    <w:p w14:paraId="26AB10D9" w14:textId="77777777" w:rsidR="00893653" w:rsidRDefault="00BC321F">
      <w:pPr>
        <w:jc w:val="both"/>
        <w:rPr>
          <w:rFonts w:ascii="Calibri" w:eastAsia="Calibri" w:hAnsi="Calibri" w:cs="Calibri"/>
        </w:rPr>
      </w:pPr>
      <w:r>
        <w:rPr>
          <w:rFonts w:ascii="Calibri" w:eastAsia="Calibri" w:hAnsi="Calibri" w:cs="Calibri"/>
          <w:b/>
          <w:i/>
          <w:color w:val="000000"/>
        </w:rPr>
        <w:t>(ολογράφως): …………………………………. ΕΥΡΩ</w:t>
      </w:r>
    </w:p>
    <w:p w14:paraId="0BB228E8" w14:textId="77777777" w:rsidR="00893653" w:rsidRDefault="00BC321F">
      <w:pPr>
        <w:jc w:val="both"/>
        <w:rPr>
          <w:rFonts w:ascii="Calibri" w:eastAsia="Calibri" w:hAnsi="Calibri" w:cs="Calibri"/>
          <w:b/>
          <w:i/>
          <w:color w:val="000000"/>
        </w:rPr>
      </w:pPr>
      <w:r>
        <w:rPr>
          <w:rFonts w:ascii="Calibri" w:eastAsia="Calibri" w:hAnsi="Calibri" w:cs="Calibri"/>
          <w:b/>
          <w:i/>
          <w:color w:val="000000"/>
        </w:rPr>
        <w:t>(αριθμητικώς) : ……………………….. Ευρώ</w:t>
      </w:r>
    </w:p>
    <w:p w14:paraId="4CD7F81D" w14:textId="77777777" w:rsidR="00893653" w:rsidRDefault="00893653">
      <w:pPr>
        <w:jc w:val="both"/>
        <w:rPr>
          <w:rFonts w:ascii="Calibri" w:eastAsia="Calibri" w:hAnsi="Calibri" w:cs="Calibri"/>
          <w:b/>
          <w:i/>
          <w:color w:val="000000"/>
          <w:sz w:val="22"/>
          <w:szCs w:val="22"/>
        </w:rPr>
      </w:pPr>
    </w:p>
    <w:p w14:paraId="14565458" w14:textId="77777777" w:rsidR="00893653" w:rsidRDefault="00893653">
      <w:pPr>
        <w:jc w:val="both"/>
        <w:rPr>
          <w:rFonts w:ascii="Calibri" w:eastAsia="Calibri" w:hAnsi="Calibri" w:cs="Calibri"/>
          <w:b/>
          <w:i/>
          <w:color w:val="000000"/>
          <w:sz w:val="22"/>
          <w:szCs w:val="22"/>
        </w:rPr>
      </w:pPr>
    </w:p>
    <w:p w14:paraId="4EEE6559" w14:textId="77777777" w:rsidR="00893653" w:rsidRDefault="00893653">
      <w:pPr>
        <w:jc w:val="both"/>
        <w:rPr>
          <w:rFonts w:ascii="Calibri" w:eastAsia="Calibri" w:hAnsi="Calibri" w:cs="Calibri"/>
          <w:b/>
          <w:i/>
          <w:color w:val="000000"/>
          <w:sz w:val="22"/>
          <w:szCs w:val="22"/>
        </w:rPr>
      </w:pPr>
    </w:p>
    <w:p w14:paraId="2AB2D5B5"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t>ΑΡΘΡΟ 4</w:t>
      </w:r>
      <w:r>
        <w:rPr>
          <w:rFonts w:ascii="Calibri" w:eastAsia="Calibri" w:hAnsi="Calibri" w:cs="Calibri"/>
          <w:b/>
          <w:color w:val="000000"/>
          <w:sz w:val="24"/>
          <w:szCs w:val="24"/>
          <w:vertAlign w:val="superscript"/>
        </w:rPr>
        <w:t>ο</w:t>
      </w:r>
      <w:r>
        <w:rPr>
          <w:rFonts w:ascii="Calibri" w:eastAsia="Calibri" w:hAnsi="Calibri" w:cs="Calibri"/>
          <w:b/>
          <w:color w:val="000000"/>
        </w:rPr>
        <w:t xml:space="preserve"> - Προμήθεια πλήρους Θερμικού Υποσταθμού  υπέρθερμου νερού / νερού τύπου modular, ονομαστικής ισχύος 80 Mcal/h ονομαστικής πίεσης  25 bar, μέγιστης θερμοκρασίας λειτουργίας 130ο C, σύμφωνα με τις τεχνικές προδιαγραφές.               (Κωδικός άρθρου : ΗΛΜ Ν.004)</w:t>
      </w:r>
    </w:p>
    <w:p w14:paraId="29BD5A72"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80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60438B26"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1A3E1270"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5A562029"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351CBE0E"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2AB3EDEA"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53BAE0C8"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434E2A07"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28AF326D"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642E37F1"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5C25092B"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13DD90B0"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36047027"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634F5531" w14:textId="77777777" w:rsidR="00893653" w:rsidRDefault="00BC321F">
      <w:pPr>
        <w:numPr>
          <w:ilvl w:val="0"/>
          <w:numId w:val="4"/>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75842E83"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6AF93F23"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76F8231D"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2868040D"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39702B95"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1F44CA3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2D0DBC8D"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030745A4"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βαθμονόμησης και διακρίβωσης των αισθητηρίων μέτρησης ροής και θερμοκρασίας,</w:t>
      </w:r>
    </w:p>
    <w:p w14:paraId="490764F1"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(ζ) η δαπάνη της εγγύησης καλής λειτουργίας του θερμικού υποσταθμού σύμφωνα με τις τεχνικές προδιαγραφές. </w:t>
      </w:r>
    </w:p>
    <w:p w14:paraId="3BB84C84" w14:textId="77777777" w:rsidR="00893653" w:rsidRDefault="00893653">
      <w:pPr>
        <w:rPr>
          <w:rFonts w:ascii="Times New Roman" w:eastAsia="Times New Roman" w:hAnsi="Times New Roman" w:cs="Times New Roman"/>
          <w:sz w:val="24"/>
          <w:szCs w:val="24"/>
        </w:rPr>
      </w:pPr>
    </w:p>
    <w:p w14:paraId="285C4211" w14:textId="77777777" w:rsidR="00893653" w:rsidRDefault="00BC321F">
      <w:pPr>
        <w:jc w:val="both"/>
        <w:rPr>
          <w:rFonts w:ascii="Calibri" w:eastAsia="Calibri" w:hAnsi="Calibri" w:cs="Calibri"/>
        </w:rPr>
      </w:pPr>
      <w:r>
        <w:rPr>
          <w:rFonts w:ascii="Calibri" w:eastAsia="Calibri" w:hAnsi="Calibri" w:cs="Calibri"/>
          <w:color w:val="000000"/>
        </w:rPr>
        <w:t>ΜΟΝ. ΜΕΤΡ. (1 τεμάχιο.)</w:t>
      </w:r>
    </w:p>
    <w:p w14:paraId="765F3F0B" w14:textId="77777777" w:rsidR="00893653" w:rsidRDefault="00BC321F">
      <w:pPr>
        <w:jc w:val="both"/>
        <w:rPr>
          <w:rFonts w:ascii="Calibri" w:eastAsia="Calibri" w:hAnsi="Calibri" w:cs="Calibri"/>
        </w:rPr>
      </w:pPr>
      <w:r>
        <w:rPr>
          <w:rFonts w:ascii="Calibri" w:eastAsia="Calibri" w:hAnsi="Calibri" w:cs="Calibri"/>
          <w:b/>
          <w:color w:val="000000"/>
        </w:rPr>
        <w:t>ΤΙΜΗ ΕΝΟΣ ΤΕΜΑΧΙΟΥ €.</w:t>
      </w:r>
    </w:p>
    <w:p w14:paraId="3F028407" w14:textId="77777777" w:rsidR="00893653" w:rsidRDefault="00BC321F">
      <w:pPr>
        <w:jc w:val="both"/>
        <w:rPr>
          <w:rFonts w:ascii="Calibri" w:eastAsia="Calibri" w:hAnsi="Calibri" w:cs="Calibri"/>
        </w:rPr>
      </w:pPr>
      <w:r>
        <w:rPr>
          <w:rFonts w:ascii="Calibri" w:eastAsia="Calibri" w:hAnsi="Calibri" w:cs="Calibri"/>
          <w:b/>
          <w:i/>
          <w:color w:val="000000"/>
        </w:rPr>
        <w:t>(ολογράφως): ………………………. ΕΥΡΩ</w:t>
      </w:r>
    </w:p>
    <w:p w14:paraId="5E8FE445" w14:textId="77777777" w:rsidR="00893653" w:rsidRDefault="00BC321F">
      <w:pPr>
        <w:jc w:val="both"/>
        <w:rPr>
          <w:rFonts w:ascii="Calibri" w:eastAsia="Calibri" w:hAnsi="Calibri" w:cs="Calibri"/>
          <w:b/>
          <w:i/>
          <w:color w:val="000000"/>
        </w:rPr>
      </w:pPr>
      <w:r>
        <w:rPr>
          <w:rFonts w:ascii="Calibri" w:eastAsia="Calibri" w:hAnsi="Calibri" w:cs="Calibri"/>
          <w:b/>
          <w:i/>
          <w:color w:val="000000"/>
        </w:rPr>
        <w:lastRenderedPageBreak/>
        <w:t>(αριθμητικώς) : ……………………….. Ευρώ</w:t>
      </w:r>
    </w:p>
    <w:p w14:paraId="51352234" w14:textId="77777777" w:rsidR="00893653" w:rsidRDefault="00893653">
      <w:pPr>
        <w:jc w:val="both"/>
        <w:rPr>
          <w:rFonts w:ascii="Calibri" w:eastAsia="Calibri" w:hAnsi="Calibri" w:cs="Calibri"/>
          <w:b/>
          <w:i/>
          <w:color w:val="000000"/>
          <w:sz w:val="22"/>
          <w:szCs w:val="22"/>
        </w:rPr>
      </w:pPr>
    </w:p>
    <w:p w14:paraId="7E6DF762" w14:textId="77777777" w:rsidR="00893653" w:rsidRDefault="00893653">
      <w:pPr>
        <w:jc w:val="both"/>
        <w:rPr>
          <w:rFonts w:ascii="Calibri" w:eastAsia="Calibri" w:hAnsi="Calibri" w:cs="Calibri"/>
          <w:b/>
          <w:i/>
          <w:color w:val="000000"/>
          <w:sz w:val="22"/>
          <w:szCs w:val="22"/>
        </w:rPr>
      </w:pPr>
    </w:p>
    <w:p w14:paraId="5BB86A47" w14:textId="77777777" w:rsidR="00893653" w:rsidRDefault="00893653">
      <w:pPr>
        <w:jc w:val="both"/>
        <w:rPr>
          <w:rFonts w:ascii="Calibri" w:eastAsia="Calibri" w:hAnsi="Calibri" w:cs="Calibri"/>
          <w:b/>
          <w:i/>
          <w:color w:val="000000"/>
          <w:sz w:val="22"/>
          <w:szCs w:val="22"/>
        </w:rPr>
      </w:pPr>
    </w:p>
    <w:p w14:paraId="4CD2136A"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t>ΑΡΘΡΟ 5</w:t>
      </w:r>
      <w:r>
        <w:rPr>
          <w:rFonts w:ascii="Calibri" w:eastAsia="Calibri" w:hAnsi="Calibri" w:cs="Calibri"/>
          <w:b/>
          <w:color w:val="000000"/>
          <w:sz w:val="24"/>
          <w:szCs w:val="24"/>
          <w:vertAlign w:val="superscript"/>
        </w:rPr>
        <w:t>ο</w:t>
      </w:r>
      <w:r>
        <w:rPr>
          <w:rFonts w:ascii="Calibri" w:eastAsia="Calibri" w:hAnsi="Calibri" w:cs="Calibri"/>
          <w:b/>
          <w:color w:val="000000"/>
        </w:rPr>
        <w:t xml:space="preserve"> - Προμήθεια πλήρους Θερμικού Υποσταθμού  υπέρθερμου νερού / νερού τύπου modular, ονομαστικής ισχύος 100 Mcal/h ονομαστικής πίεσης  25 bar, μέγιστης θερμοκρασίας λειτουργίας 130ο C, σύμφωνα με τις τεχνικές προδιαγραφές.              (Κωδικός άρθρου : ΗΛΜ Ν.005)</w:t>
      </w:r>
    </w:p>
    <w:p w14:paraId="323F9962"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100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4CEC1034"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17367F4C"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20BE495F"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3F119548"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2098C7D8"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20377765"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0AEC33F0"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2291344A"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378FB3E7"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1EF58787"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4C5CFB04"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2616B267"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4FC6ED1D" w14:textId="77777777" w:rsidR="00893653" w:rsidRDefault="00BC321F">
      <w:pPr>
        <w:numPr>
          <w:ilvl w:val="0"/>
          <w:numId w:val="5"/>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1D834741"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50515AA9" w14:textId="77777777" w:rsidR="00893653" w:rsidRDefault="00BC321F">
      <w:pPr>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5C0FDB4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675B7952"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3B4A32C7"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288ADD07"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724E1C1F"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3999D58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βαθμονόμησης και διακρίβωσης των αισθητηρίων μέτρησης ροής και θερμοκρασίας,</w:t>
      </w:r>
    </w:p>
    <w:p w14:paraId="5DA0CCFE"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της εγγύησης καλής λειτουργίας του θερμικού υποσταθμού σύμφωνα με τις τεχνικές προδιαγραφές. </w:t>
      </w:r>
    </w:p>
    <w:p w14:paraId="7CE51445" w14:textId="77777777" w:rsidR="00893653" w:rsidRDefault="00893653">
      <w:pPr>
        <w:spacing w:after="240"/>
        <w:rPr>
          <w:rFonts w:ascii="Times New Roman" w:eastAsia="Times New Roman" w:hAnsi="Times New Roman" w:cs="Times New Roman"/>
          <w:sz w:val="24"/>
          <w:szCs w:val="24"/>
        </w:rPr>
      </w:pPr>
    </w:p>
    <w:p w14:paraId="7B479FC3" w14:textId="77777777" w:rsidR="00893653" w:rsidRDefault="00BC321F">
      <w:pPr>
        <w:jc w:val="both"/>
        <w:rPr>
          <w:rFonts w:ascii="Calibri" w:eastAsia="Calibri" w:hAnsi="Calibri" w:cs="Calibri"/>
        </w:rPr>
      </w:pPr>
      <w:r>
        <w:rPr>
          <w:rFonts w:ascii="Calibri" w:eastAsia="Calibri" w:hAnsi="Calibri" w:cs="Calibri"/>
          <w:color w:val="000000"/>
        </w:rPr>
        <w:t>ΜΟΝ. ΜΕΤΡ. (1 τεμάχιο.)</w:t>
      </w:r>
    </w:p>
    <w:p w14:paraId="05C8F00F" w14:textId="77777777" w:rsidR="00893653" w:rsidRDefault="00BC321F">
      <w:pPr>
        <w:jc w:val="both"/>
        <w:rPr>
          <w:rFonts w:ascii="Calibri" w:eastAsia="Calibri" w:hAnsi="Calibri" w:cs="Calibri"/>
        </w:rPr>
      </w:pPr>
      <w:r>
        <w:rPr>
          <w:rFonts w:ascii="Calibri" w:eastAsia="Calibri" w:hAnsi="Calibri" w:cs="Calibri"/>
          <w:b/>
          <w:color w:val="000000"/>
        </w:rPr>
        <w:lastRenderedPageBreak/>
        <w:t>ΤΙΜΗ ΕΝΟΣ ΤΕΜΑΧΙΟΥ €.</w:t>
      </w:r>
    </w:p>
    <w:p w14:paraId="08AE1870" w14:textId="77777777" w:rsidR="00893653" w:rsidRDefault="00BC321F">
      <w:pPr>
        <w:jc w:val="both"/>
        <w:rPr>
          <w:rFonts w:ascii="Calibri" w:eastAsia="Calibri" w:hAnsi="Calibri" w:cs="Calibri"/>
        </w:rPr>
      </w:pPr>
      <w:r>
        <w:rPr>
          <w:rFonts w:ascii="Calibri" w:eastAsia="Calibri" w:hAnsi="Calibri" w:cs="Calibri"/>
          <w:b/>
          <w:i/>
          <w:color w:val="000000"/>
        </w:rPr>
        <w:t>(ολογράφως): ……………………………………… ΕΥΡΩ</w:t>
      </w:r>
    </w:p>
    <w:p w14:paraId="19EC41E1" w14:textId="77777777" w:rsidR="00893653" w:rsidRDefault="00BC321F">
      <w:pPr>
        <w:jc w:val="both"/>
        <w:rPr>
          <w:rFonts w:ascii="Calibri" w:eastAsia="Calibri" w:hAnsi="Calibri" w:cs="Calibri"/>
          <w:b/>
          <w:i/>
          <w:color w:val="000000"/>
        </w:rPr>
      </w:pPr>
      <w:r>
        <w:rPr>
          <w:rFonts w:ascii="Calibri" w:eastAsia="Calibri" w:hAnsi="Calibri" w:cs="Calibri"/>
          <w:b/>
          <w:i/>
          <w:color w:val="000000"/>
        </w:rPr>
        <w:t>(αριθμητικώς) : ……………………………. Ευρώ</w:t>
      </w:r>
    </w:p>
    <w:p w14:paraId="17A80944" w14:textId="77777777" w:rsidR="00893653" w:rsidRDefault="00893653">
      <w:pPr>
        <w:jc w:val="both"/>
        <w:rPr>
          <w:rFonts w:ascii="Calibri" w:eastAsia="Calibri" w:hAnsi="Calibri" w:cs="Calibri"/>
          <w:b/>
          <w:i/>
          <w:sz w:val="22"/>
          <w:szCs w:val="22"/>
        </w:rPr>
      </w:pPr>
    </w:p>
    <w:p w14:paraId="247835D8" w14:textId="77777777" w:rsidR="00893653" w:rsidRDefault="00893653">
      <w:pPr>
        <w:jc w:val="both"/>
        <w:rPr>
          <w:rFonts w:ascii="Calibri" w:eastAsia="Calibri" w:hAnsi="Calibri" w:cs="Calibri"/>
          <w:b/>
          <w:i/>
          <w:color w:val="000000"/>
          <w:sz w:val="22"/>
          <w:szCs w:val="22"/>
        </w:rPr>
      </w:pPr>
    </w:p>
    <w:p w14:paraId="32B66587"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color w:val="000000"/>
        </w:rPr>
        <w:t>ΑΡΘΡΟ 6</w:t>
      </w:r>
      <w:r>
        <w:rPr>
          <w:rFonts w:ascii="Calibri" w:eastAsia="Calibri" w:hAnsi="Calibri" w:cs="Calibri"/>
          <w:b/>
          <w:color w:val="000000"/>
          <w:sz w:val="24"/>
          <w:szCs w:val="24"/>
          <w:vertAlign w:val="superscript"/>
        </w:rPr>
        <w:t>ο</w:t>
      </w:r>
      <w:r>
        <w:rPr>
          <w:rFonts w:ascii="Calibri" w:eastAsia="Calibri" w:hAnsi="Calibri" w:cs="Calibri"/>
          <w:b/>
          <w:color w:val="000000"/>
        </w:rPr>
        <w:t xml:space="preserve"> - Προμήθεια πλήρους Θερμικού Υποσταθμού  υπέρθερμου νερού / νερού τύπου modular, ονομαστικής ισχύος 150  Mcal/h ονομαστικής πίεσης  25 bar, μέγιστης θερμοκρασίας λειτουργίας 130ο C, σύμφωνα με τις τεχνικές προδιαγραφές.              (Κωδικός άρθρου : ΗΛΜ Ν.006)</w:t>
      </w:r>
    </w:p>
    <w:p w14:paraId="1A61BF84"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color w:val="000000"/>
          <w:sz w:val="22"/>
          <w:szCs w:val="22"/>
        </w:rPr>
        <w:t>150 Mcal/h</w:t>
      </w:r>
      <w:r>
        <w:rPr>
          <w:rFonts w:ascii="Calibri" w:eastAsia="Calibri" w:hAnsi="Calibri" w:cs="Calibri"/>
          <w:color w:val="000000"/>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color w:val="000000"/>
          <w:sz w:val="13"/>
          <w:szCs w:val="13"/>
          <w:vertAlign w:val="superscript"/>
        </w:rPr>
        <w:t>ο</w:t>
      </w:r>
      <w:r>
        <w:rPr>
          <w:rFonts w:ascii="Calibri" w:eastAsia="Calibri" w:hAnsi="Calibri" w:cs="Calibri"/>
          <w:color w:val="000000"/>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32FCEBC4"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2BED9C9D"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Ρυθμιστική βαλβίδα, </w:t>
      </w:r>
    </w:p>
    <w:p w14:paraId="559E07C7"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διατήρησης σταθερής διαφορικής πίεσης και περιορισμού ροής, </w:t>
      </w:r>
    </w:p>
    <w:p w14:paraId="2A9D47D8"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του θερμικού υποσταθμού,</w:t>
      </w:r>
    </w:p>
    <w:p w14:paraId="6ED9E82E"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w:t>
      </w:r>
    </w:p>
    <w:p w14:paraId="38AD2E30"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Σωληνώσεις, ειδικά τεμάχια, φλάντζες, </w:t>
      </w:r>
    </w:p>
    <w:p w14:paraId="66D1BC7B"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 </w:t>
      </w:r>
    </w:p>
    <w:p w14:paraId="17389ABF"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Δικλείδα αντεπιστροφής, </w:t>
      </w:r>
    </w:p>
    <w:p w14:paraId="71953F9D"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Φίλτρα, </w:t>
      </w:r>
    </w:p>
    <w:p w14:paraId="05B66D04"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Βαλβίδα ασφαλείας, </w:t>
      </w:r>
    </w:p>
    <w:p w14:paraId="4280D30C"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Θερμόμετρα και μανόμετρα, </w:t>
      </w:r>
    </w:p>
    <w:p w14:paraId="632D4DB9"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Μονώσεις, </w:t>
      </w:r>
    </w:p>
    <w:p w14:paraId="5C0B8E4B" w14:textId="77777777" w:rsidR="00893653" w:rsidRDefault="00BC321F">
      <w:pPr>
        <w:numPr>
          <w:ilvl w:val="0"/>
          <w:numId w:val="6"/>
        </w:numPr>
        <w:ind w:left="360"/>
        <w:jc w:val="both"/>
        <w:rPr>
          <w:rFonts w:ascii="Calibri" w:eastAsia="Calibri" w:hAnsi="Calibri" w:cs="Calibri"/>
          <w:color w:val="000000"/>
          <w:sz w:val="22"/>
          <w:szCs w:val="22"/>
        </w:rPr>
      </w:pPr>
      <w:r>
        <w:rPr>
          <w:rFonts w:ascii="Calibri" w:eastAsia="Calibri" w:hAnsi="Calibri" w:cs="Calibri"/>
          <w:color w:val="000000"/>
          <w:sz w:val="22"/>
          <w:szCs w:val="22"/>
        </w:rPr>
        <w:t>Ηλεκτρικό πίνακα αυτοματισμών – τροφοδοσίας.</w:t>
      </w:r>
    </w:p>
    <w:p w14:paraId="425EB627"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σύμφωνα με τις απαιτήσεις του τεύχους των τεχνικών προδιαγραφών  και πληροί πλήρως τα αναφερόμενα σε αυτό.</w:t>
      </w:r>
    </w:p>
    <w:p w14:paraId="467EC704"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Στην τιμή μονάδας περιλαμβάνονται : </w:t>
      </w:r>
    </w:p>
    <w:p w14:paraId="08A5BDEC"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5973B590"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4709434F"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4967FA0D"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(δ) η δαπάνη των ηλεκτρονικών συσκευών εκκίνησης, λήψης και χειρισμού μετρητών θερμικής ενέργειας ως προδιαγράφονται,</w:t>
      </w:r>
    </w:p>
    <w:p w14:paraId="34F0A21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0E86E5E9"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(στ) η δαπάνη βαθμονόμησης και διακρίβωσης των αισθητηρίων μέτρησης ροής και θερμοκρασίας,</w:t>
      </w:r>
    </w:p>
    <w:p w14:paraId="682ECCCC"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color w:val="000000"/>
          <w:sz w:val="22"/>
          <w:szCs w:val="22"/>
        </w:rPr>
        <w:t>(ζ) η δαπάνη της εγγύησης καλής λειτουργίας του θερμικού υποσταθμού σύμφωνα με τις τεχνικές προδιαγραφές. </w:t>
      </w:r>
    </w:p>
    <w:p w14:paraId="66738DF1" w14:textId="77777777" w:rsidR="00893653" w:rsidRDefault="00893653">
      <w:pPr>
        <w:rPr>
          <w:rFonts w:ascii="Times New Roman" w:eastAsia="Times New Roman" w:hAnsi="Times New Roman" w:cs="Times New Roman"/>
          <w:sz w:val="24"/>
          <w:szCs w:val="24"/>
        </w:rPr>
      </w:pPr>
    </w:p>
    <w:p w14:paraId="7A193C9A" w14:textId="77777777" w:rsidR="00893653" w:rsidRDefault="00BC321F">
      <w:pPr>
        <w:jc w:val="both"/>
        <w:rPr>
          <w:rFonts w:ascii="Calibri" w:eastAsia="Calibri" w:hAnsi="Calibri" w:cs="Calibri"/>
        </w:rPr>
      </w:pPr>
      <w:r>
        <w:rPr>
          <w:rFonts w:ascii="Calibri" w:eastAsia="Calibri" w:hAnsi="Calibri" w:cs="Calibri"/>
          <w:color w:val="000000"/>
        </w:rPr>
        <w:t>ΜΟΝ. ΜΕΤΡ. (1 τεμάχιο.)</w:t>
      </w:r>
    </w:p>
    <w:p w14:paraId="3536C8EC" w14:textId="77777777" w:rsidR="00893653" w:rsidRDefault="00BC321F">
      <w:pPr>
        <w:jc w:val="both"/>
        <w:rPr>
          <w:rFonts w:ascii="Calibri" w:eastAsia="Calibri" w:hAnsi="Calibri" w:cs="Calibri"/>
        </w:rPr>
      </w:pPr>
      <w:r>
        <w:rPr>
          <w:rFonts w:ascii="Calibri" w:eastAsia="Calibri" w:hAnsi="Calibri" w:cs="Calibri"/>
          <w:b/>
          <w:color w:val="000000"/>
        </w:rPr>
        <w:lastRenderedPageBreak/>
        <w:t>ΤΙΜΗ ΕΝΟΣ ΤΕΜΑΧΙΟΥ €.</w:t>
      </w:r>
    </w:p>
    <w:p w14:paraId="11C6CBA5" w14:textId="77777777" w:rsidR="00893653" w:rsidRDefault="00BC321F">
      <w:pPr>
        <w:jc w:val="both"/>
        <w:rPr>
          <w:rFonts w:ascii="Calibri" w:eastAsia="Calibri" w:hAnsi="Calibri" w:cs="Calibri"/>
        </w:rPr>
      </w:pPr>
      <w:r>
        <w:rPr>
          <w:rFonts w:ascii="Calibri" w:eastAsia="Calibri" w:hAnsi="Calibri" w:cs="Calibri"/>
          <w:b/>
          <w:i/>
          <w:color w:val="000000"/>
        </w:rPr>
        <w:t>(ολογράφως): ………………………… ΕΥΡΩ</w:t>
      </w:r>
    </w:p>
    <w:p w14:paraId="127F3E7A" w14:textId="77777777" w:rsidR="00893653" w:rsidRDefault="00BC321F">
      <w:pPr>
        <w:jc w:val="both"/>
        <w:rPr>
          <w:rFonts w:ascii="Calibri" w:eastAsia="Calibri" w:hAnsi="Calibri" w:cs="Calibri"/>
        </w:rPr>
      </w:pPr>
      <w:r>
        <w:rPr>
          <w:rFonts w:ascii="Calibri" w:eastAsia="Calibri" w:hAnsi="Calibri" w:cs="Calibri"/>
          <w:b/>
          <w:i/>
          <w:color w:val="000000"/>
        </w:rPr>
        <w:t>(αριθμητικώς) : ………………………… Ευρώ</w:t>
      </w:r>
    </w:p>
    <w:p w14:paraId="368C9760" w14:textId="77777777" w:rsidR="00893653" w:rsidRDefault="00893653">
      <w:pPr>
        <w:ind w:left="-426" w:right="-142"/>
        <w:jc w:val="center"/>
        <w:rPr>
          <w:rFonts w:ascii="Calibri" w:eastAsia="Calibri" w:hAnsi="Calibri" w:cs="Calibri"/>
          <w:b/>
          <w:sz w:val="22"/>
          <w:szCs w:val="22"/>
          <w:u w:val="single"/>
        </w:rPr>
      </w:pPr>
    </w:p>
    <w:p w14:paraId="4A981B89" w14:textId="77777777" w:rsidR="00893653" w:rsidRDefault="00893653">
      <w:pPr>
        <w:ind w:left="-426" w:right="-142"/>
        <w:rPr>
          <w:rFonts w:ascii="Calibri" w:eastAsia="Calibri" w:hAnsi="Calibri" w:cs="Calibri"/>
          <w:b/>
          <w:sz w:val="22"/>
          <w:szCs w:val="22"/>
          <w:u w:val="single"/>
        </w:rPr>
      </w:pPr>
    </w:p>
    <w:p w14:paraId="4865328E" w14:textId="77777777" w:rsidR="00893653" w:rsidRDefault="00893653">
      <w:pPr>
        <w:ind w:left="-426" w:right="-142"/>
        <w:rPr>
          <w:rFonts w:ascii="Calibri" w:eastAsia="Calibri" w:hAnsi="Calibri" w:cs="Calibri"/>
          <w:b/>
          <w:sz w:val="22"/>
          <w:szCs w:val="22"/>
          <w:u w:val="single"/>
        </w:rPr>
      </w:pPr>
    </w:p>
    <w:p w14:paraId="6D515EFB" w14:textId="77777777" w:rsidR="00893653" w:rsidRDefault="00BC321F">
      <w:pPr>
        <w:spacing w:after="240"/>
        <w:jc w:val="both"/>
        <w:rPr>
          <w:rFonts w:ascii="Times New Roman" w:eastAsia="Times New Roman" w:hAnsi="Times New Roman" w:cs="Times New Roman"/>
          <w:b/>
          <w:sz w:val="48"/>
          <w:szCs w:val="48"/>
        </w:rPr>
      </w:pPr>
      <w:r>
        <w:rPr>
          <w:rFonts w:ascii="Calibri" w:eastAsia="Calibri" w:hAnsi="Calibri" w:cs="Calibri"/>
          <w:b/>
        </w:rPr>
        <w:t>ΑΡΘΡΟ 7</w:t>
      </w:r>
      <w:r>
        <w:rPr>
          <w:rFonts w:ascii="Calibri" w:eastAsia="Calibri" w:hAnsi="Calibri" w:cs="Calibri"/>
          <w:b/>
          <w:sz w:val="24"/>
          <w:szCs w:val="24"/>
          <w:vertAlign w:val="superscript"/>
        </w:rPr>
        <w:t>ο</w:t>
      </w:r>
      <w:r>
        <w:rPr>
          <w:rFonts w:ascii="Calibri" w:eastAsia="Calibri" w:hAnsi="Calibri" w:cs="Calibri"/>
          <w:b/>
        </w:rPr>
        <w:t xml:space="preserve"> - Προμήθεια πλήρους Θερμικού Υποσταθμού  υπέρθερμου νερού / νερού τύπου modular, ονομαστικής ισχύος 200  Mcal/h ονομαστικής πίεσης  25 bar, μέγιστης θερμοκρασίας λειτουργίας 130ο C, σύμφωνα με τις τεχνικές προδιαγραφές.              (Κωδικός άρθρου : ΗΛΜ Ν.007)</w:t>
      </w:r>
    </w:p>
    <w:p w14:paraId="65B5A48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Pr>
          <w:rFonts w:ascii="Calibri" w:eastAsia="Calibri" w:hAnsi="Calibri" w:cs="Calibri"/>
          <w:b/>
          <w:sz w:val="22"/>
          <w:szCs w:val="22"/>
        </w:rPr>
        <w:t>150 Mcal/h</w:t>
      </w:r>
      <w:r>
        <w:rPr>
          <w:rFonts w:ascii="Calibri" w:eastAsia="Calibri" w:hAnsi="Calibri" w:cs="Calibri"/>
          <w:sz w:val="22"/>
          <w:szCs w:val="22"/>
        </w:rPr>
        <w:t>, για παραγωγή θερμού νερού κεντρικής θέρμανσης, ονομαστικής πίεσης 25 bar και μέγιστης θερμοκρασίας λειτουργίας 130</w:t>
      </w:r>
      <w:r>
        <w:rPr>
          <w:rFonts w:ascii="Calibri" w:eastAsia="Calibri" w:hAnsi="Calibri" w:cs="Calibri"/>
          <w:sz w:val="13"/>
          <w:szCs w:val="13"/>
          <w:vertAlign w:val="superscript"/>
        </w:rPr>
        <w:t>ο</w:t>
      </w:r>
      <w:r>
        <w:rPr>
          <w:rFonts w:ascii="Calibri" w:eastAsia="Calibri" w:hAnsi="Calibri" w:cs="Calibri"/>
          <w:sz w:val="22"/>
          <w:szCs w:val="22"/>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p>
    <w:p w14:paraId="047533FF"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14:paraId="1F588186"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Ρυθμιστική βαλβίδα, </w:t>
      </w:r>
    </w:p>
    <w:p w14:paraId="216DBAE3"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Βαλβίδα διατήρησης σταθερής διαφορικής πίεσης και περιορισμού ροής, </w:t>
      </w:r>
    </w:p>
    <w:p w14:paraId="09A75BB4"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Διάταξη ρύθμισης και λειτουργίας του θερμικού υποσταθμού,</w:t>
      </w:r>
    </w:p>
    <w:p w14:paraId="7475B592"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Διάταξη μέτρησης θερμότητας, </w:t>
      </w:r>
    </w:p>
    <w:p w14:paraId="62C3902F"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Σωληνώσεις, ειδικά τεμάχια, φλάντζες, </w:t>
      </w:r>
    </w:p>
    <w:p w14:paraId="037F3584"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Δικλείδες απομόνωσης και εκκένωσης, </w:t>
      </w:r>
    </w:p>
    <w:p w14:paraId="4234C5A5"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Δικλείδα αντεπιστροφής, </w:t>
      </w:r>
    </w:p>
    <w:p w14:paraId="7D8F29B9"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Φίλτρα, </w:t>
      </w:r>
    </w:p>
    <w:p w14:paraId="784095CA"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Βαλβίδα ασφαλείας, </w:t>
      </w:r>
    </w:p>
    <w:p w14:paraId="60BF62B0"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Θερμόμετρα και μανόμετρα, </w:t>
      </w:r>
    </w:p>
    <w:p w14:paraId="2939E0F7"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Μονώσεις, </w:t>
      </w:r>
    </w:p>
    <w:p w14:paraId="2C783434" w14:textId="77777777" w:rsidR="00893653" w:rsidRDefault="00BC321F">
      <w:pPr>
        <w:numPr>
          <w:ilvl w:val="0"/>
          <w:numId w:val="6"/>
        </w:numPr>
        <w:ind w:left="360"/>
        <w:jc w:val="both"/>
        <w:rPr>
          <w:rFonts w:ascii="Calibri" w:eastAsia="Calibri" w:hAnsi="Calibri" w:cs="Calibri"/>
          <w:sz w:val="22"/>
          <w:szCs w:val="22"/>
        </w:rPr>
      </w:pPr>
      <w:r>
        <w:rPr>
          <w:rFonts w:ascii="Calibri" w:eastAsia="Calibri" w:hAnsi="Calibri" w:cs="Calibri"/>
          <w:sz w:val="22"/>
          <w:szCs w:val="22"/>
        </w:rPr>
        <w:t>Ηλεκτρικό πίνακα αυτοματισμών – τροφοδοσίας.</w:t>
      </w:r>
    </w:p>
    <w:p w14:paraId="1A778BE1"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σύμφωνα με τις απαιτήσεις του τεύχους των τεχνικών προδιαγραφών  και πληροί πλήρως τα αναφερόμενα σε αυτό.</w:t>
      </w:r>
    </w:p>
    <w:p w14:paraId="773DFA2C"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Στην τιμή μονάδας περιλαμβάνονται : </w:t>
      </w:r>
    </w:p>
    <w:p w14:paraId="1FB3561C"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p>
    <w:p w14:paraId="3DFB27D8"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p>
    <w:p w14:paraId="673461BB"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(γ) η δαπάνη συσκευασίας, μεταφοράς, φόρτωσης, εκφόρτωσης και αποθήκευσης σε αποθηκευτικό χώρο που θα υποδείξει η Υπηρεσία στην πόλη της Κοζάνης,</w:t>
      </w:r>
    </w:p>
    <w:p w14:paraId="5F964216"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(δ) η δαπάνη των ηλεκτρονικών συσκευών εκκίνησης, λήψης και χειρισμού μετρητών θερμικής ενέργειας ως προδιαγράφονται,</w:t>
      </w:r>
    </w:p>
    <w:p w14:paraId="2272293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14:paraId="10A34FE3"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(στ) η δαπάνη βαθμονόμησης και διακρίβωσης των αισθητηρίων μέτρησης ροής και θερμοκρασίας,</w:t>
      </w:r>
    </w:p>
    <w:p w14:paraId="643C8071" w14:textId="77777777" w:rsidR="00893653" w:rsidRDefault="00BC321F">
      <w:pPr>
        <w:jc w:val="both"/>
        <w:rPr>
          <w:rFonts w:ascii="Times New Roman" w:eastAsia="Times New Roman" w:hAnsi="Times New Roman" w:cs="Times New Roman"/>
          <w:sz w:val="24"/>
          <w:szCs w:val="24"/>
        </w:rPr>
      </w:pPr>
      <w:r>
        <w:rPr>
          <w:rFonts w:ascii="Calibri" w:eastAsia="Calibri" w:hAnsi="Calibri" w:cs="Calibri"/>
          <w:sz w:val="22"/>
          <w:szCs w:val="22"/>
        </w:rPr>
        <w:t>(ζ) η δαπάνη της εγγύησης καλής λειτουργίας του θερμικού υποσταθμού σύμφωνα με τις τεχνικές προδιαγραφές. </w:t>
      </w:r>
    </w:p>
    <w:p w14:paraId="00186C1C" w14:textId="77777777" w:rsidR="00893653" w:rsidRDefault="00893653">
      <w:pPr>
        <w:rPr>
          <w:rFonts w:ascii="Times New Roman" w:eastAsia="Times New Roman" w:hAnsi="Times New Roman" w:cs="Times New Roman"/>
          <w:sz w:val="24"/>
          <w:szCs w:val="24"/>
        </w:rPr>
      </w:pPr>
    </w:p>
    <w:p w14:paraId="43F827B8" w14:textId="77777777" w:rsidR="00893653" w:rsidRDefault="00BC321F">
      <w:pPr>
        <w:jc w:val="both"/>
        <w:rPr>
          <w:rFonts w:ascii="Calibri" w:eastAsia="Calibri" w:hAnsi="Calibri" w:cs="Calibri"/>
        </w:rPr>
      </w:pPr>
      <w:r>
        <w:rPr>
          <w:rFonts w:ascii="Calibri" w:eastAsia="Calibri" w:hAnsi="Calibri" w:cs="Calibri"/>
        </w:rPr>
        <w:lastRenderedPageBreak/>
        <w:t>ΜΟΝ. ΜΕΤΡ. (1 τεμάχιο.)</w:t>
      </w:r>
    </w:p>
    <w:p w14:paraId="22188481" w14:textId="77777777" w:rsidR="00893653" w:rsidRDefault="00BC321F">
      <w:pPr>
        <w:jc w:val="both"/>
        <w:rPr>
          <w:rFonts w:ascii="Calibri" w:eastAsia="Calibri" w:hAnsi="Calibri" w:cs="Calibri"/>
        </w:rPr>
      </w:pPr>
      <w:r>
        <w:rPr>
          <w:rFonts w:ascii="Calibri" w:eastAsia="Calibri" w:hAnsi="Calibri" w:cs="Calibri"/>
          <w:b/>
        </w:rPr>
        <w:t>ΤΙΜΗ ΕΝΟΣ ΤΕΜΑΧΙΟΥ €.</w:t>
      </w:r>
    </w:p>
    <w:p w14:paraId="21A014FE" w14:textId="77777777" w:rsidR="00893653" w:rsidRDefault="00BC321F">
      <w:pPr>
        <w:jc w:val="both"/>
        <w:rPr>
          <w:rFonts w:ascii="Calibri" w:eastAsia="Calibri" w:hAnsi="Calibri" w:cs="Calibri"/>
        </w:rPr>
      </w:pPr>
      <w:r>
        <w:rPr>
          <w:rFonts w:ascii="Calibri" w:eastAsia="Calibri" w:hAnsi="Calibri" w:cs="Calibri"/>
          <w:b/>
          <w:i/>
        </w:rPr>
        <w:t>(ολογράφως): ………………………… ΕΥΡΩ</w:t>
      </w:r>
    </w:p>
    <w:p w14:paraId="15521CBB" w14:textId="77777777" w:rsidR="00893653" w:rsidRDefault="00BC321F">
      <w:pPr>
        <w:jc w:val="both"/>
        <w:rPr>
          <w:rFonts w:ascii="Calibri" w:eastAsia="Calibri" w:hAnsi="Calibri" w:cs="Calibri"/>
        </w:rPr>
      </w:pPr>
      <w:r>
        <w:rPr>
          <w:rFonts w:ascii="Calibri" w:eastAsia="Calibri" w:hAnsi="Calibri" w:cs="Calibri"/>
          <w:b/>
          <w:i/>
        </w:rPr>
        <w:t>(αριθμητικώς) : ………………………… Ευρώ</w:t>
      </w:r>
    </w:p>
    <w:p w14:paraId="0A24FE37" w14:textId="77777777" w:rsidR="00893653" w:rsidRDefault="00893653">
      <w:pPr>
        <w:ind w:left="-426" w:right="-142"/>
        <w:rPr>
          <w:rFonts w:ascii="Calibri" w:eastAsia="Calibri" w:hAnsi="Calibri" w:cs="Calibri"/>
          <w:b/>
          <w:sz w:val="22"/>
          <w:szCs w:val="22"/>
          <w:u w:val="single"/>
        </w:rPr>
      </w:pPr>
    </w:p>
    <w:p w14:paraId="48393402" w14:textId="77777777" w:rsidR="00893653" w:rsidRDefault="00893653">
      <w:pPr>
        <w:ind w:left="-426" w:right="-142"/>
        <w:rPr>
          <w:rFonts w:ascii="Calibri" w:eastAsia="Calibri" w:hAnsi="Calibri" w:cs="Calibri"/>
          <w:b/>
          <w:sz w:val="22"/>
          <w:szCs w:val="22"/>
          <w:u w:val="single"/>
        </w:rPr>
      </w:pPr>
    </w:p>
    <w:p w14:paraId="558D1B20" w14:textId="77777777" w:rsidR="00893653" w:rsidRDefault="00893653">
      <w:pPr>
        <w:ind w:left="-426" w:right="-142"/>
        <w:rPr>
          <w:rFonts w:ascii="Calibri" w:eastAsia="Calibri" w:hAnsi="Calibri" w:cs="Calibri"/>
          <w:b/>
          <w:sz w:val="22"/>
          <w:szCs w:val="22"/>
          <w:u w:val="single"/>
        </w:rPr>
      </w:pPr>
    </w:p>
    <w:p w14:paraId="215671C5" w14:textId="77777777" w:rsidR="00893653" w:rsidRDefault="00893653">
      <w:pPr>
        <w:ind w:left="-426" w:right="-142"/>
        <w:jc w:val="center"/>
        <w:rPr>
          <w:rFonts w:ascii="Calibri" w:eastAsia="Calibri" w:hAnsi="Calibri" w:cs="Calibri"/>
          <w:b/>
          <w:sz w:val="22"/>
          <w:szCs w:val="22"/>
          <w:u w:val="single"/>
        </w:rPr>
        <w:sectPr w:rsidR="00893653">
          <w:headerReference w:type="default" r:id="rId9"/>
          <w:footerReference w:type="default" r:id="rId10"/>
          <w:footerReference w:type="first" r:id="rId11"/>
          <w:pgSz w:w="11907" w:h="16840"/>
          <w:pgMar w:top="1133" w:right="1020" w:bottom="1133" w:left="1133" w:header="567" w:footer="567" w:gutter="0"/>
          <w:pgNumType w:start="1"/>
          <w:cols w:space="720"/>
        </w:sectPr>
      </w:pPr>
    </w:p>
    <w:p w14:paraId="0C574F90" w14:textId="77777777" w:rsidR="00893653" w:rsidRDefault="00BC321F">
      <w:pPr>
        <w:ind w:left="-426" w:right="-142"/>
        <w:jc w:val="center"/>
        <w:rPr>
          <w:rFonts w:ascii="Calibri" w:eastAsia="Calibri" w:hAnsi="Calibri" w:cs="Calibri"/>
          <w:b/>
          <w:sz w:val="24"/>
          <w:szCs w:val="24"/>
          <w:u w:val="single"/>
        </w:rPr>
      </w:pPr>
      <w:r>
        <w:rPr>
          <w:rFonts w:ascii="Calibri" w:eastAsia="Calibri" w:hAnsi="Calibri" w:cs="Calibri"/>
          <w:b/>
          <w:sz w:val="24"/>
          <w:szCs w:val="24"/>
          <w:u w:val="single"/>
        </w:rPr>
        <w:lastRenderedPageBreak/>
        <w:t>ΠΡΟΜΕΤΡΗΣΗ- ΠΡΟΫΠΟΛΟΓΙΣΜΟΣ ΠΡΟΣΦΟΡΑΣ</w:t>
      </w:r>
    </w:p>
    <w:p w14:paraId="0C93F53F" w14:textId="77777777" w:rsidR="00893653" w:rsidRDefault="00893653">
      <w:pPr>
        <w:ind w:left="-426" w:right="-142"/>
        <w:jc w:val="center"/>
        <w:rPr>
          <w:rFonts w:ascii="Calibri" w:eastAsia="Calibri" w:hAnsi="Calibri" w:cs="Calibri"/>
          <w:b/>
          <w:sz w:val="24"/>
          <w:szCs w:val="24"/>
          <w:u w:val="single"/>
        </w:rPr>
      </w:pPr>
    </w:p>
    <w:tbl>
      <w:tblPr>
        <w:tblStyle w:val="a7"/>
        <w:tblW w:w="14665" w:type="dxa"/>
        <w:jc w:val="center"/>
        <w:tblInd w:w="0" w:type="dxa"/>
        <w:shd w:val="clear" w:color="auto" w:fill="FFFFFF" w:themeFill="background1"/>
        <w:tblLayout w:type="fixed"/>
        <w:tblLook w:val="0400" w:firstRow="0" w:lastRow="0" w:firstColumn="0" w:lastColumn="0" w:noHBand="0" w:noVBand="1"/>
      </w:tblPr>
      <w:tblGrid>
        <w:gridCol w:w="1287"/>
        <w:gridCol w:w="5747"/>
        <w:gridCol w:w="945"/>
        <w:gridCol w:w="1620"/>
        <w:gridCol w:w="1065"/>
        <w:gridCol w:w="1035"/>
        <w:gridCol w:w="1020"/>
        <w:gridCol w:w="1020"/>
        <w:gridCol w:w="926"/>
      </w:tblGrid>
      <w:tr w:rsidR="00893653" w14:paraId="2A4A963E" w14:textId="77777777" w:rsidTr="00BC321F">
        <w:trPr>
          <w:trHeight w:val="427"/>
          <w:jc w:val="center"/>
        </w:trPr>
        <w:tc>
          <w:tcPr>
            <w:tcW w:w="1286" w:type="dxa"/>
            <w:tcBorders>
              <w:top w:val="single" w:sz="18"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233432A0"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ΑΡΙΘΜΟΣ ΤΙΜΟΛΟΓΙΟΥ</w:t>
            </w:r>
          </w:p>
        </w:tc>
        <w:tc>
          <w:tcPr>
            <w:tcW w:w="5745"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2486FB91"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ΠΕΡΙΓΡΑΦΗ ΕΙΔΟΥΣ</w:t>
            </w:r>
          </w:p>
        </w:tc>
        <w:tc>
          <w:tcPr>
            <w:tcW w:w="945"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696DC28A"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ΚΩΔ. ΑΡΘΡΟΥ</w:t>
            </w:r>
          </w:p>
        </w:tc>
        <w:tc>
          <w:tcPr>
            <w:tcW w:w="1620"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32CD124F"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ΚΩΔ. ΟΝΟΜΑΤΟΛΟΓΙΑΣ</w:t>
            </w:r>
          </w:p>
        </w:tc>
        <w:tc>
          <w:tcPr>
            <w:tcW w:w="1065"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004422F1"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ΜΟΝ. ΜΕΤΡΗΣΗΣ</w:t>
            </w:r>
          </w:p>
        </w:tc>
        <w:tc>
          <w:tcPr>
            <w:tcW w:w="1035"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50FD1A8B"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ΠΟΣΟΤΗΤΑ</w:t>
            </w:r>
          </w:p>
        </w:tc>
        <w:tc>
          <w:tcPr>
            <w:tcW w:w="1020"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18F019AC" w14:textId="77777777" w:rsidR="00893653" w:rsidRDefault="00BC321F">
            <w:pPr>
              <w:jc w:val="both"/>
              <w:rPr>
                <w:rFonts w:ascii="Calibri" w:eastAsia="Calibri" w:hAnsi="Calibri" w:cs="Calibri"/>
                <w:b/>
                <w:color w:val="000000"/>
                <w:sz w:val="20"/>
                <w:szCs w:val="20"/>
              </w:rPr>
            </w:pPr>
            <w:r>
              <w:rPr>
                <w:rFonts w:ascii="Calibri" w:eastAsia="Calibri" w:hAnsi="Calibri" w:cs="Calibri"/>
                <w:b/>
                <w:sz w:val="20"/>
                <w:szCs w:val="20"/>
              </w:rPr>
              <w:t>ΠΟΣΟΣΤΟ ΕΚΠΤΩΣΗΣ επι τις %</w:t>
            </w:r>
          </w:p>
        </w:tc>
        <w:tc>
          <w:tcPr>
            <w:tcW w:w="1020" w:type="dxa"/>
            <w:tcBorders>
              <w:top w:val="single" w:sz="18"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tcPr>
          <w:p w14:paraId="4E158ECF"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ΤΙΜΗ ΜΟΝΑΔΑΣ</w:t>
            </w:r>
          </w:p>
        </w:tc>
        <w:tc>
          <w:tcPr>
            <w:tcW w:w="926" w:type="dxa"/>
            <w:tcBorders>
              <w:top w:val="single" w:sz="18"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tcPr>
          <w:p w14:paraId="2C14854D"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b/>
                <w:color w:val="000000"/>
                <w:sz w:val="20"/>
                <w:szCs w:val="20"/>
              </w:rPr>
              <w:t>ΜΕΡΙΚΗ ΔΑΠΑΝΗ</w:t>
            </w:r>
          </w:p>
        </w:tc>
      </w:tr>
      <w:tr w:rsidR="00893653" w14:paraId="3095E984" w14:textId="77777777" w:rsidTr="00BC321F">
        <w:trPr>
          <w:trHeight w:val="1155"/>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A729601"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t>ΑΤ 001</w:t>
            </w:r>
          </w:p>
        </w:tc>
        <w:tc>
          <w:tcPr>
            <w:tcW w:w="57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8F150CB"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20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CB570F0"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7BA5DF6"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3B377BE"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705718B" w14:textId="77777777" w:rsidR="00893653" w:rsidRDefault="00BC321F">
            <w:pPr>
              <w:widowControl w:val="0"/>
              <w:spacing w:line="276" w:lineRule="auto"/>
              <w:jc w:val="center"/>
              <w:rPr>
                <w:sz w:val="20"/>
                <w:szCs w:val="20"/>
              </w:rPr>
            </w:pPr>
            <w:r>
              <w:rPr>
                <w:rFonts w:ascii="Calibri" w:eastAsia="Calibri" w:hAnsi="Calibri" w:cs="Calibri"/>
                <w:b/>
                <w:sz w:val="24"/>
                <w:szCs w:val="24"/>
              </w:rPr>
              <w:t>12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76E199D7"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47D7BDB9"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3A963C59" w14:textId="77777777" w:rsidR="00893653" w:rsidRDefault="00893653">
            <w:pPr>
              <w:jc w:val="right"/>
              <w:rPr>
                <w:rFonts w:ascii="Times New Roman" w:eastAsia="Times New Roman" w:hAnsi="Times New Roman" w:cs="Times New Roman"/>
                <w:sz w:val="24"/>
                <w:szCs w:val="24"/>
              </w:rPr>
            </w:pPr>
          </w:p>
        </w:tc>
      </w:tr>
      <w:tr w:rsidR="00893653" w14:paraId="4F9659C6" w14:textId="77777777" w:rsidTr="00BC321F">
        <w:trPr>
          <w:trHeight w:val="1440"/>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22C35DD"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t>ΑΤ 002</w:t>
            </w:r>
          </w:p>
        </w:tc>
        <w:tc>
          <w:tcPr>
            <w:tcW w:w="57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751B08A5"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40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92785FA"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C4B7EBE"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74A1E56"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17A7E84" w14:textId="77777777" w:rsidR="00893653" w:rsidRDefault="00BC321F">
            <w:pPr>
              <w:widowControl w:val="0"/>
              <w:spacing w:line="276" w:lineRule="auto"/>
              <w:jc w:val="center"/>
              <w:rPr>
                <w:sz w:val="20"/>
                <w:szCs w:val="20"/>
              </w:rPr>
            </w:pPr>
            <w:r>
              <w:rPr>
                <w:rFonts w:ascii="Calibri" w:eastAsia="Calibri" w:hAnsi="Calibri" w:cs="Calibri"/>
                <w:b/>
                <w:sz w:val="24"/>
                <w:szCs w:val="24"/>
              </w:rPr>
              <w:t>14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3546D6A"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48F63EB8"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29D0F010" w14:textId="77777777" w:rsidR="00893653" w:rsidRDefault="00893653">
            <w:pPr>
              <w:jc w:val="right"/>
              <w:rPr>
                <w:rFonts w:ascii="Times New Roman" w:eastAsia="Times New Roman" w:hAnsi="Times New Roman" w:cs="Times New Roman"/>
                <w:sz w:val="24"/>
                <w:szCs w:val="24"/>
              </w:rPr>
            </w:pPr>
          </w:p>
        </w:tc>
      </w:tr>
      <w:tr w:rsidR="00893653" w14:paraId="4CC2FF52" w14:textId="77777777" w:rsidTr="00BC321F">
        <w:trPr>
          <w:trHeight w:val="1440"/>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55FED11A"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t>ΑΤ 003</w:t>
            </w:r>
          </w:p>
        </w:tc>
        <w:tc>
          <w:tcPr>
            <w:tcW w:w="57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BA8B9EC"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60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2F166A8"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1FBFF4C"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B7DA5EF"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5E538973" w14:textId="77777777" w:rsidR="00893653" w:rsidRDefault="00BC321F">
            <w:pPr>
              <w:widowControl w:val="0"/>
              <w:spacing w:line="276" w:lineRule="auto"/>
              <w:jc w:val="center"/>
              <w:rPr>
                <w:sz w:val="20"/>
                <w:szCs w:val="20"/>
              </w:rPr>
            </w:pPr>
            <w:r>
              <w:rPr>
                <w:rFonts w:ascii="Calibri" w:eastAsia="Calibri" w:hAnsi="Calibri" w:cs="Calibri"/>
                <w:b/>
                <w:sz w:val="24"/>
                <w:szCs w:val="24"/>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45CCEBDA"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180D353"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2637FBC8" w14:textId="77777777" w:rsidR="00893653" w:rsidRDefault="00893653">
            <w:pPr>
              <w:jc w:val="right"/>
              <w:rPr>
                <w:rFonts w:ascii="Times New Roman" w:eastAsia="Times New Roman" w:hAnsi="Times New Roman" w:cs="Times New Roman"/>
                <w:sz w:val="24"/>
                <w:szCs w:val="24"/>
              </w:rPr>
            </w:pPr>
          </w:p>
        </w:tc>
      </w:tr>
      <w:tr w:rsidR="00893653" w14:paraId="3F6DE590" w14:textId="77777777" w:rsidTr="00BC321F">
        <w:trPr>
          <w:trHeight w:val="1440"/>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FC9DA8E"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t>ΑΤ 004</w:t>
            </w:r>
          </w:p>
        </w:tc>
        <w:tc>
          <w:tcPr>
            <w:tcW w:w="57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DD27DC3"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80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7F2F6532"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584A3AAE"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2BA0771"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5BC58E9" w14:textId="77777777" w:rsidR="00893653" w:rsidRDefault="00BC321F">
            <w:pPr>
              <w:widowControl w:val="0"/>
              <w:spacing w:line="276" w:lineRule="auto"/>
              <w:jc w:val="center"/>
              <w:rPr>
                <w:sz w:val="20"/>
                <w:szCs w:val="20"/>
              </w:rPr>
            </w:pPr>
            <w:r>
              <w:rPr>
                <w:rFonts w:ascii="Calibri" w:eastAsia="Calibri" w:hAnsi="Calibri" w:cs="Calibri"/>
                <w:b/>
                <w:sz w:val="24"/>
                <w:szCs w:val="24"/>
              </w:rPr>
              <w:t>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45ABBAD6"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82B7590"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6649FCA3" w14:textId="77777777" w:rsidR="00893653" w:rsidRDefault="00893653">
            <w:pPr>
              <w:jc w:val="right"/>
              <w:rPr>
                <w:rFonts w:ascii="Times New Roman" w:eastAsia="Times New Roman" w:hAnsi="Times New Roman" w:cs="Times New Roman"/>
                <w:sz w:val="24"/>
                <w:szCs w:val="24"/>
              </w:rPr>
            </w:pPr>
          </w:p>
        </w:tc>
      </w:tr>
      <w:tr w:rsidR="00893653" w14:paraId="44E00619" w14:textId="77777777" w:rsidTr="00BC321F">
        <w:trPr>
          <w:trHeight w:val="1440"/>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760C91D0"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lastRenderedPageBreak/>
              <w:t>ΑΤ 005</w:t>
            </w:r>
          </w:p>
        </w:tc>
        <w:tc>
          <w:tcPr>
            <w:tcW w:w="57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5B42C3DC"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100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B60ACF5"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6D80B45"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19352EDC"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8536AC4" w14:textId="77777777" w:rsidR="00893653" w:rsidRDefault="00BC321F">
            <w:pPr>
              <w:widowControl w:val="0"/>
              <w:spacing w:line="276" w:lineRule="auto"/>
              <w:jc w:val="center"/>
              <w:rPr>
                <w:sz w:val="20"/>
                <w:szCs w:val="20"/>
              </w:rPr>
            </w:pPr>
            <w:r>
              <w:rPr>
                <w:rFonts w:ascii="Calibri" w:eastAsia="Calibri" w:hAnsi="Calibri" w:cs="Calibri"/>
                <w:b/>
                <w:sz w:val="24"/>
                <w:szCs w:val="24"/>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333A790"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0FB0084C"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6F3AFBF0" w14:textId="77777777" w:rsidR="00893653" w:rsidRDefault="00893653">
            <w:pPr>
              <w:jc w:val="right"/>
              <w:rPr>
                <w:rFonts w:ascii="Times New Roman" w:eastAsia="Times New Roman" w:hAnsi="Times New Roman" w:cs="Times New Roman"/>
                <w:sz w:val="24"/>
                <w:szCs w:val="24"/>
              </w:rPr>
            </w:pPr>
          </w:p>
        </w:tc>
      </w:tr>
      <w:tr w:rsidR="00893653" w14:paraId="17379D1A" w14:textId="77777777" w:rsidTr="00BC321F">
        <w:trPr>
          <w:trHeight w:val="1455"/>
          <w:jc w:val="center"/>
        </w:trPr>
        <w:tc>
          <w:tcPr>
            <w:tcW w:w="1286" w:type="dxa"/>
            <w:tcBorders>
              <w:top w:val="single" w:sz="6" w:space="0" w:color="000000"/>
              <w:left w:val="single" w:sz="18"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6156B3BD" w14:textId="77777777" w:rsidR="00893653" w:rsidRDefault="00BC321F">
            <w:pPr>
              <w:jc w:val="center"/>
              <w:rPr>
                <w:rFonts w:ascii="Calibri" w:eastAsia="Calibri" w:hAnsi="Calibri" w:cs="Calibri"/>
                <w:sz w:val="28"/>
                <w:szCs w:val="28"/>
              </w:rPr>
            </w:pPr>
            <w:r>
              <w:rPr>
                <w:rFonts w:ascii="Calibri" w:eastAsia="Calibri" w:hAnsi="Calibri" w:cs="Calibri"/>
                <w:b/>
                <w:color w:val="000000"/>
                <w:sz w:val="28"/>
                <w:szCs w:val="28"/>
              </w:rPr>
              <w:t>ΑΤ 006</w:t>
            </w:r>
          </w:p>
        </w:tc>
        <w:tc>
          <w:tcPr>
            <w:tcW w:w="574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563A3E83" w14:textId="77777777" w:rsidR="00893653" w:rsidRDefault="00BC321F">
            <w:pPr>
              <w:rPr>
                <w:rFonts w:ascii="Calibri" w:eastAsia="Calibri" w:hAnsi="Calibri" w:cs="Calibri"/>
                <w:sz w:val="22"/>
                <w:szCs w:val="22"/>
              </w:rPr>
            </w:pPr>
            <w:r>
              <w:rPr>
                <w:rFonts w:ascii="Calibri" w:eastAsia="Calibri" w:hAnsi="Calibri" w:cs="Calibri"/>
                <w:color w:val="000000"/>
                <w:sz w:val="22"/>
                <w:szCs w:val="22"/>
              </w:rPr>
              <w:t>Προμήθεια πλήρους Θερμικού Υποσταθμού υπέρθερμου νερού / νερού τύπου modular, ονομαστικής θερμικής ισχύος 150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137D142A"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ΗΛΜ Ν.006</w:t>
            </w:r>
          </w:p>
        </w:tc>
        <w:tc>
          <w:tcPr>
            <w:tcW w:w="16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407B4A4D"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54DE4AE8"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color w:val="000000"/>
                <w:sz w:val="20"/>
                <w:szCs w:val="20"/>
              </w:rPr>
              <w:t>Τεμ.</w:t>
            </w:r>
          </w:p>
        </w:tc>
        <w:tc>
          <w:tcPr>
            <w:tcW w:w="10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6EEC8570" w14:textId="77777777" w:rsidR="00893653" w:rsidRDefault="00BC321F">
            <w:pPr>
              <w:widowControl w:val="0"/>
              <w:spacing w:line="276" w:lineRule="auto"/>
              <w:jc w:val="center"/>
              <w:rPr>
                <w:sz w:val="20"/>
                <w:szCs w:val="20"/>
              </w:rPr>
            </w:pPr>
            <w:r>
              <w:rPr>
                <w:rFonts w:ascii="Calibri" w:eastAsia="Calibri" w:hAnsi="Calibri" w:cs="Calibri"/>
                <w:b/>
                <w:sz w:val="24"/>
                <w:szCs w:val="24"/>
              </w:rPr>
              <w:t>1</w:t>
            </w:r>
          </w:p>
        </w:tc>
        <w:tc>
          <w:tcPr>
            <w:tcW w:w="10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02C80DC1"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4FC46686"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18" w:space="0" w:color="000000"/>
              <w:right w:val="single" w:sz="18" w:space="0" w:color="000000"/>
            </w:tcBorders>
            <w:shd w:val="clear" w:color="auto" w:fill="FFFFFF" w:themeFill="background1"/>
            <w:tcMar>
              <w:top w:w="0" w:type="dxa"/>
              <w:left w:w="40" w:type="dxa"/>
              <w:bottom w:w="0" w:type="dxa"/>
              <w:right w:w="40" w:type="dxa"/>
            </w:tcMar>
            <w:vAlign w:val="center"/>
          </w:tcPr>
          <w:p w14:paraId="3C9E127A" w14:textId="77777777" w:rsidR="00893653" w:rsidRDefault="00893653">
            <w:pPr>
              <w:jc w:val="right"/>
              <w:rPr>
                <w:rFonts w:ascii="Times New Roman" w:eastAsia="Times New Roman" w:hAnsi="Times New Roman" w:cs="Times New Roman"/>
                <w:sz w:val="24"/>
                <w:szCs w:val="24"/>
              </w:rPr>
            </w:pPr>
          </w:p>
        </w:tc>
      </w:tr>
      <w:tr w:rsidR="00893653" w14:paraId="7AEAF06A" w14:textId="77777777" w:rsidTr="00BC321F">
        <w:trPr>
          <w:trHeight w:val="1455"/>
          <w:jc w:val="center"/>
        </w:trPr>
        <w:tc>
          <w:tcPr>
            <w:tcW w:w="1286" w:type="dxa"/>
            <w:tcBorders>
              <w:top w:val="single" w:sz="6" w:space="0" w:color="000000"/>
              <w:left w:val="single" w:sz="18"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4B92AC8F" w14:textId="77777777" w:rsidR="00893653" w:rsidRDefault="00BC321F">
            <w:pPr>
              <w:jc w:val="center"/>
              <w:rPr>
                <w:rFonts w:ascii="Calibri" w:eastAsia="Calibri" w:hAnsi="Calibri" w:cs="Calibri"/>
                <w:sz w:val="28"/>
                <w:szCs w:val="28"/>
              </w:rPr>
            </w:pPr>
            <w:r>
              <w:rPr>
                <w:rFonts w:ascii="Calibri" w:eastAsia="Calibri" w:hAnsi="Calibri" w:cs="Calibri"/>
                <w:b/>
                <w:sz w:val="28"/>
                <w:szCs w:val="28"/>
              </w:rPr>
              <w:t>ΑΤ 007</w:t>
            </w:r>
          </w:p>
        </w:tc>
        <w:tc>
          <w:tcPr>
            <w:tcW w:w="574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54F2DA0A" w14:textId="77777777" w:rsidR="00893653" w:rsidRDefault="00BC321F">
            <w:pPr>
              <w:rPr>
                <w:rFonts w:ascii="Calibri" w:eastAsia="Calibri" w:hAnsi="Calibri" w:cs="Calibri"/>
                <w:sz w:val="22"/>
                <w:szCs w:val="22"/>
              </w:rPr>
            </w:pPr>
            <w:r>
              <w:rPr>
                <w:rFonts w:ascii="Calibri" w:eastAsia="Calibri" w:hAnsi="Calibri" w:cs="Calibri"/>
                <w:sz w:val="22"/>
                <w:szCs w:val="22"/>
              </w:rPr>
              <w:t>Προμήθεια πλήρους Θερμικού Υποσταθμού υπέρθερμου νερού / νερού τύπου modular, ονομαστικής θερμικής ισχύος 200 Mcal/h ονομαστικής πίεσης 25 bar, μέγιστης θερμοκρασίας λειτουργίας πρωτεύοντος 130ο C, σύμφωνα με τις τεχνικές προδιαγραφές.</w:t>
            </w:r>
          </w:p>
        </w:tc>
        <w:tc>
          <w:tcPr>
            <w:tcW w:w="94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03A3A7A6"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sz w:val="20"/>
                <w:szCs w:val="20"/>
              </w:rPr>
              <w:t>ΗΛΜ Ν.006</w:t>
            </w:r>
          </w:p>
        </w:tc>
        <w:tc>
          <w:tcPr>
            <w:tcW w:w="16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38634201" w14:textId="77777777" w:rsidR="00893653" w:rsidRDefault="00BC321F">
            <w:pPr>
              <w:jc w:val="center"/>
              <w:rPr>
                <w:rFonts w:ascii="Times New Roman" w:eastAsia="Times New Roman" w:hAnsi="Times New Roman" w:cs="Times New Roman"/>
                <w:sz w:val="24"/>
                <w:szCs w:val="24"/>
              </w:rPr>
            </w:pPr>
            <w:r>
              <w:rPr>
                <w:rFonts w:ascii="Roboto" w:eastAsia="Roboto" w:hAnsi="Roboto" w:cs="Roboto"/>
                <w:sz w:val="20"/>
                <w:szCs w:val="20"/>
                <w:highlight w:val="white"/>
              </w:rPr>
              <w:t>42511100-2</w:t>
            </w:r>
          </w:p>
        </w:tc>
        <w:tc>
          <w:tcPr>
            <w:tcW w:w="1065"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52E7EAC4" w14:textId="77777777" w:rsidR="00893653" w:rsidRDefault="00BC321F">
            <w:pPr>
              <w:jc w:val="center"/>
              <w:rPr>
                <w:rFonts w:ascii="Times New Roman" w:eastAsia="Times New Roman" w:hAnsi="Times New Roman" w:cs="Times New Roman"/>
                <w:sz w:val="24"/>
                <w:szCs w:val="24"/>
              </w:rPr>
            </w:pPr>
            <w:r>
              <w:rPr>
                <w:rFonts w:ascii="Calibri" w:eastAsia="Calibri" w:hAnsi="Calibri" w:cs="Calibri"/>
                <w:sz w:val="20"/>
                <w:szCs w:val="20"/>
              </w:rPr>
              <w:t>Τεμ.</w:t>
            </w:r>
          </w:p>
        </w:tc>
        <w:tc>
          <w:tcPr>
            <w:tcW w:w="1035" w:type="dxa"/>
            <w:tcBorders>
              <w:top w:val="single" w:sz="6" w:space="0" w:color="CCCCCC"/>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26264935" w14:textId="77777777" w:rsidR="00893653" w:rsidRDefault="00BC321F">
            <w:pPr>
              <w:widowControl w:val="0"/>
              <w:spacing w:line="276" w:lineRule="auto"/>
              <w:jc w:val="center"/>
              <w:rPr>
                <w:sz w:val="20"/>
                <w:szCs w:val="20"/>
              </w:rPr>
            </w:pPr>
            <w:r>
              <w:rPr>
                <w:rFonts w:ascii="Calibri" w:eastAsia="Calibri" w:hAnsi="Calibri" w:cs="Calibri"/>
                <w:b/>
                <w:sz w:val="24"/>
                <w:szCs w:val="24"/>
              </w:rPr>
              <w:t>1</w:t>
            </w:r>
          </w:p>
        </w:tc>
        <w:tc>
          <w:tcPr>
            <w:tcW w:w="10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25D32E3A" w14:textId="77777777" w:rsidR="00893653" w:rsidRDefault="00893653">
            <w:pPr>
              <w:jc w:val="right"/>
              <w:rPr>
                <w:rFonts w:ascii="Times New Roman" w:eastAsia="Times New Roman" w:hAnsi="Times New Roman" w:cs="Times New Roman"/>
                <w:sz w:val="24"/>
                <w:szCs w:val="24"/>
              </w:rPr>
            </w:pPr>
          </w:p>
        </w:tc>
        <w:tc>
          <w:tcPr>
            <w:tcW w:w="1020" w:type="dxa"/>
            <w:tcBorders>
              <w:top w:val="single" w:sz="6" w:space="0" w:color="000000"/>
              <w:left w:val="single" w:sz="6"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31A134D9" w14:textId="77777777" w:rsidR="00893653" w:rsidRDefault="00893653">
            <w:pPr>
              <w:jc w:val="right"/>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18" w:space="0" w:color="000000"/>
              <w:right w:val="single" w:sz="18" w:space="0" w:color="000000"/>
            </w:tcBorders>
            <w:shd w:val="clear" w:color="auto" w:fill="FFFFFF" w:themeFill="background1"/>
            <w:tcMar>
              <w:top w:w="0" w:type="dxa"/>
              <w:left w:w="40" w:type="dxa"/>
              <w:bottom w:w="0" w:type="dxa"/>
              <w:right w:w="40" w:type="dxa"/>
            </w:tcMar>
            <w:vAlign w:val="center"/>
          </w:tcPr>
          <w:p w14:paraId="10753124" w14:textId="77777777" w:rsidR="00893653" w:rsidRDefault="00893653">
            <w:pPr>
              <w:jc w:val="right"/>
              <w:rPr>
                <w:rFonts w:ascii="Times New Roman" w:eastAsia="Times New Roman" w:hAnsi="Times New Roman" w:cs="Times New Roman"/>
                <w:sz w:val="24"/>
                <w:szCs w:val="24"/>
              </w:rPr>
            </w:pPr>
          </w:p>
        </w:tc>
      </w:tr>
      <w:tr w:rsidR="00893653" w14:paraId="28AAA60B" w14:textId="77777777" w:rsidTr="00BC321F">
        <w:trPr>
          <w:trHeight w:val="487"/>
          <w:jc w:val="center"/>
        </w:trPr>
        <w:tc>
          <w:tcPr>
            <w:tcW w:w="1286" w:type="dxa"/>
            <w:tcBorders>
              <w:top w:val="single" w:sz="18"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22161782" w14:textId="77777777" w:rsidR="00893653" w:rsidRDefault="00893653">
            <w:pPr>
              <w:rPr>
                <w:rFonts w:ascii="Times New Roman" w:eastAsia="Times New Roman" w:hAnsi="Times New Roman" w:cs="Times New Roman"/>
                <w:sz w:val="24"/>
                <w:szCs w:val="24"/>
              </w:rPr>
            </w:pPr>
          </w:p>
        </w:tc>
        <w:tc>
          <w:tcPr>
            <w:tcW w:w="5745" w:type="dxa"/>
            <w:tcBorders>
              <w:top w:val="single" w:sz="18" w:space="0" w:color="000000"/>
              <w:left w:val="single" w:sz="6" w:space="0" w:color="000000"/>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44909996" w14:textId="77777777" w:rsidR="00893653" w:rsidRDefault="00BC321F">
            <w:pPr>
              <w:rPr>
                <w:rFonts w:ascii="Times New Roman" w:eastAsia="Times New Roman" w:hAnsi="Times New Roman" w:cs="Times New Roman"/>
                <w:sz w:val="24"/>
                <w:szCs w:val="24"/>
              </w:rPr>
            </w:pPr>
            <w:r>
              <w:rPr>
                <w:rFonts w:ascii="Calibri" w:eastAsia="Calibri" w:hAnsi="Calibri" w:cs="Calibri"/>
                <w:b/>
                <w:color w:val="000000"/>
                <w:sz w:val="20"/>
                <w:szCs w:val="20"/>
              </w:rPr>
              <w:t>ΣΥΝΟΛΟ ΠΡΟΕΚΤΙΜΩΜΕΝΗΣ ΔΑΠΑΝΗΣ ( Καθαρή αξία ) =</w:t>
            </w:r>
          </w:p>
        </w:tc>
        <w:tc>
          <w:tcPr>
            <w:tcW w:w="945"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7A60F4A4" w14:textId="77777777" w:rsidR="00893653" w:rsidRDefault="00893653">
            <w:pPr>
              <w:rPr>
                <w:rFonts w:ascii="Times New Roman" w:eastAsia="Times New Roman" w:hAnsi="Times New Roman" w:cs="Times New Roman"/>
                <w:sz w:val="24"/>
                <w:szCs w:val="24"/>
              </w:rPr>
            </w:pPr>
          </w:p>
        </w:tc>
        <w:tc>
          <w:tcPr>
            <w:tcW w:w="1620"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74964005" w14:textId="77777777" w:rsidR="00893653" w:rsidRDefault="00893653">
            <w:pPr>
              <w:rPr>
                <w:rFonts w:ascii="Times New Roman" w:eastAsia="Times New Roman" w:hAnsi="Times New Roman" w:cs="Times New Roman"/>
                <w:sz w:val="24"/>
                <w:szCs w:val="24"/>
              </w:rPr>
            </w:pPr>
          </w:p>
        </w:tc>
        <w:tc>
          <w:tcPr>
            <w:tcW w:w="1065"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4322F72D" w14:textId="77777777" w:rsidR="00893653" w:rsidRDefault="00893653">
            <w:pPr>
              <w:rPr>
                <w:rFonts w:ascii="Times New Roman" w:eastAsia="Times New Roman" w:hAnsi="Times New Roman" w:cs="Times New Roman"/>
                <w:sz w:val="24"/>
                <w:szCs w:val="24"/>
              </w:rPr>
            </w:pPr>
          </w:p>
        </w:tc>
        <w:tc>
          <w:tcPr>
            <w:tcW w:w="1035"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2F7160D3" w14:textId="77777777" w:rsidR="00893653" w:rsidRDefault="00BC321F">
            <w:pPr>
              <w:jc w:val="center"/>
              <w:rPr>
                <w:rFonts w:ascii="Times New Roman" w:eastAsia="Times New Roman" w:hAnsi="Times New Roman" w:cs="Times New Roman"/>
                <w:sz w:val="28"/>
                <w:szCs w:val="28"/>
              </w:rPr>
            </w:pPr>
            <w:r>
              <w:rPr>
                <w:rFonts w:ascii="Calibri" w:eastAsia="Calibri" w:hAnsi="Calibri" w:cs="Calibri"/>
                <w:b/>
                <w:sz w:val="24"/>
                <w:szCs w:val="24"/>
              </w:rPr>
              <w:t>34</w:t>
            </w:r>
          </w:p>
        </w:tc>
        <w:tc>
          <w:tcPr>
            <w:tcW w:w="1020"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2B9C5293" w14:textId="77777777" w:rsidR="00893653" w:rsidRDefault="00893653">
            <w:pPr>
              <w:rPr>
                <w:rFonts w:ascii="Times New Roman" w:eastAsia="Times New Roman" w:hAnsi="Times New Roman" w:cs="Times New Roman"/>
                <w:sz w:val="24"/>
                <w:szCs w:val="24"/>
              </w:rPr>
            </w:pPr>
          </w:p>
        </w:tc>
        <w:tc>
          <w:tcPr>
            <w:tcW w:w="1020" w:type="dxa"/>
            <w:tcBorders>
              <w:top w:val="single" w:sz="18"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271895AA" w14:textId="77777777" w:rsidR="00893653" w:rsidRDefault="00893653">
            <w:pPr>
              <w:rPr>
                <w:rFonts w:ascii="Times New Roman" w:eastAsia="Times New Roman" w:hAnsi="Times New Roman" w:cs="Times New Roman"/>
                <w:sz w:val="24"/>
                <w:szCs w:val="24"/>
              </w:rPr>
            </w:pPr>
          </w:p>
        </w:tc>
        <w:tc>
          <w:tcPr>
            <w:tcW w:w="926" w:type="dxa"/>
            <w:tcBorders>
              <w:top w:val="single" w:sz="18" w:space="0" w:color="000000"/>
              <w:left w:val="single" w:sz="6" w:space="0" w:color="CCCCCC"/>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75326070" w14:textId="77777777" w:rsidR="00893653" w:rsidRDefault="00893653">
            <w:pPr>
              <w:jc w:val="right"/>
              <w:rPr>
                <w:rFonts w:ascii="Times New Roman" w:eastAsia="Times New Roman" w:hAnsi="Times New Roman" w:cs="Times New Roman"/>
                <w:sz w:val="24"/>
                <w:szCs w:val="24"/>
              </w:rPr>
            </w:pPr>
          </w:p>
        </w:tc>
      </w:tr>
      <w:tr w:rsidR="00893653" w14:paraId="25306A1D" w14:textId="77777777" w:rsidTr="00BC321F">
        <w:trPr>
          <w:trHeight w:val="225"/>
          <w:jc w:val="center"/>
        </w:trPr>
        <w:tc>
          <w:tcPr>
            <w:tcW w:w="1286" w:type="dxa"/>
            <w:tcBorders>
              <w:top w:val="single" w:sz="6" w:space="0" w:color="000000"/>
              <w:left w:val="single" w:sz="18" w:space="0" w:color="000000"/>
              <w:bottom w:val="single" w:sz="6" w:space="0" w:color="000000"/>
              <w:right w:val="single" w:sz="6" w:space="0" w:color="000000"/>
            </w:tcBorders>
            <w:shd w:val="clear" w:color="auto" w:fill="FFFFFF" w:themeFill="background1"/>
            <w:tcMar>
              <w:top w:w="0" w:type="dxa"/>
              <w:left w:w="40" w:type="dxa"/>
              <w:bottom w:w="0" w:type="dxa"/>
              <w:right w:w="40" w:type="dxa"/>
            </w:tcMar>
            <w:vAlign w:val="center"/>
          </w:tcPr>
          <w:p w14:paraId="35B0C97D" w14:textId="77777777" w:rsidR="00893653" w:rsidRDefault="00893653">
            <w:pPr>
              <w:rPr>
                <w:rFonts w:ascii="Times New Roman" w:eastAsia="Times New Roman" w:hAnsi="Times New Roman" w:cs="Times New Roman"/>
                <w:sz w:val="24"/>
                <w:szCs w:val="24"/>
              </w:rPr>
            </w:pPr>
          </w:p>
        </w:tc>
        <w:tc>
          <w:tcPr>
            <w:tcW w:w="5745" w:type="dxa"/>
            <w:tcBorders>
              <w:top w:val="single" w:sz="6" w:space="0" w:color="000000"/>
              <w:left w:val="single" w:sz="6" w:space="0" w:color="000000"/>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5A2EA3EA" w14:textId="77777777" w:rsidR="00893653" w:rsidRDefault="00BC321F">
            <w:pPr>
              <w:rPr>
                <w:rFonts w:ascii="Times New Roman" w:eastAsia="Times New Roman" w:hAnsi="Times New Roman" w:cs="Times New Roman"/>
                <w:sz w:val="24"/>
                <w:szCs w:val="24"/>
              </w:rPr>
            </w:pPr>
            <w:r>
              <w:rPr>
                <w:rFonts w:ascii="Calibri" w:eastAsia="Calibri" w:hAnsi="Calibri" w:cs="Calibri"/>
                <w:b/>
                <w:color w:val="000000"/>
                <w:sz w:val="20"/>
                <w:szCs w:val="20"/>
              </w:rPr>
              <w:t>ΦΠΑ 24 % =</w:t>
            </w:r>
          </w:p>
        </w:tc>
        <w:tc>
          <w:tcPr>
            <w:tcW w:w="945"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4A532A3D" w14:textId="77777777" w:rsidR="00893653" w:rsidRDefault="00893653">
            <w:pPr>
              <w:rPr>
                <w:rFonts w:ascii="Times New Roman" w:eastAsia="Times New Roman" w:hAnsi="Times New Roman" w:cs="Times New Roman"/>
                <w:sz w:val="24"/>
                <w:szCs w:val="24"/>
              </w:rPr>
            </w:pPr>
          </w:p>
        </w:tc>
        <w:tc>
          <w:tcPr>
            <w:tcW w:w="1620"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73884504" w14:textId="77777777" w:rsidR="00893653" w:rsidRDefault="00893653">
            <w:pPr>
              <w:rPr>
                <w:rFonts w:ascii="Times New Roman" w:eastAsia="Times New Roman" w:hAnsi="Times New Roman" w:cs="Times New Roman"/>
                <w:sz w:val="24"/>
                <w:szCs w:val="24"/>
              </w:rPr>
            </w:pPr>
          </w:p>
        </w:tc>
        <w:tc>
          <w:tcPr>
            <w:tcW w:w="1065"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4DCCA902" w14:textId="77777777" w:rsidR="00893653" w:rsidRDefault="00893653">
            <w:pPr>
              <w:rPr>
                <w:rFonts w:ascii="Times New Roman" w:eastAsia="Times New Roman" w:hAnsi="Times New Roman" w:cs="Times New Roman"/>
                <w:sz w:val="24"/>
                <w:szCs w:val="24"/>
              </w:rPr>
            </w:pPr>
          </w:p>
        </w:tc>
        <w:tc>
          <w:tcPr>
            <w:tcW w:w="1035"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3F7C83A0" w14:textId="77777777" w:rsidR="00893653" w:rsidRDefault="00893653">
            <w:pPr>
              <w:rPr>
                <w:rFonts w:ascii="Times New Roman" w:eastAsia="Times New Roman" w:hAnsi="Times New Roman" w:cs="Times New Roman"/>
                <w:sz w:val="24"/>
                <w:szCs w:val="24"/>
              </w:rPr>
            </w:pPr>
          </w:p>
        </w:tc>
        <w:tc>
          <w:tcPr>
            <w:tcW w:w="1020"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26D2590F" w14:textId="77777777" w:rsidR="00893653" w:rsidRDefault="00893653">
            <w:pPr>
              <w:rPr>
                <w:rFonts w:ascii="Times New Roman" w:eastAsia="Times New Roman" w:hAnsi="Times New Roman" w:cs="Times New Roman"/>
                <w:sz w:val="24"/>
                <w:szCs w:val="24"/>
              </w:rPr>
            </w:pPr>
          </w:p>
        </w:tc>
        <w:tc>
          <w:tcPr>
            <w:tcW w:w="1020" w:type="dxa"/>
            <w:tcBorders>
              <w:top w:val="single" w:sz="6" w:space="0" w:color="000000"/>
              <w:left w:val="single" w:sz="6" w:space="0" w:color="CCCCCC"/>
              <w:bottom w:val="single" w:sz="6" w:space="0" w:color="000000"/>
              <w:right w:val="single" w:sz="6" w:space="0" w:color="CCCCCC"/>
            </w:tcBorders>
            <w:shd w:val="clear" w:color="auto" w:fill="FFFFFF" w:themeFill="background1"/>
            <w:tcMar>
              <w:top w:w="0" w:type="dxa"/>
              <w:left w:w="40" w:type="dxa"/>
              <w:bottom w:w="0" w:type="dxa"/>
              <w:right w:w="40" w:type="dxa"/>
            </w:tcMar>
            <w:vAlign w:val="center"/>
          </w:tcPr>
          <w:p w14:paraId="6EAF564F" w14:textId="77777777" w:rsidR="00893653" w:rsidRDefault="00893653">
            <w:pPr>
              <w:rPr>
                <w:rFonts w:ascii="Times New Roman" w:eastAsia="Times New Roman" w:hAnsi="Times New Roman" w:cs="Times New Roman"/>
                <w:sz w:val="24"/>
                <w:szCs w:val="24"/>
              </w:rPr>
            </w:pPr>
          </w:p>
        </w:tc>
        <w:tc>
          <w:tcPr>
            <w:tcW w:w="926" w:type="dxa"/>
            <w:tcBorders>
              <w:top w:val="single" w:sz="6" w:space="0" w:color="000000"/>
              <w:left w:val="single" w:sz="6" w:space="0" w:color="CCCCCC"/>
              <w:bottom w:val="single" w:sz="6" w:space="0" w:color="000000"/>
              <w:right w:val="single" w:sz="18" w:space="0" w:color="000000"/>
            </w:tcBorders>
            <w:shd w:val="clear" w:color="auto" w:fill="FFFFFF" w:themeFill="background1"/>
            <w:tcMar>
              <w:top w:w="0" w:type="dxa"/>
              <w:left w:w="40" w:type="dxa"/>
              <w:bottom w:w="0" w:type="dxa"/>
              <w:right w:w="40" w:type="dxa"/>
            </w:tcMar>
            <w:vAlign w:val="center"/>
          </w:tcPr>
          <w:p w14:paraId="578F07F0" w14:textId="77777777" w:rsidR="00893653" w:rsidRDefault="00893653">
            <w:pPr>
              <w:jc w:val="right"/>
              <w:rPr>
                <w:rFonts w:ascii="Times New Roman" w:eastAsia="Times New Roman" w:hAnsi="Times New Roman" w:cs="Times New Roman"/>
                <w:sz w:val="24"/>
                <w:szCs w:val="24"/>
              </w:rPr>
            </w:pPr>
          </w:p>
        </w:tc>
      </w:tr>
      <w:tr w:rsidR="00893653" w14:paraId="42B82623" w14:textId="77777777" w:rsidTr="00BC321F">
        <w:trPr>
          <w:trHeight w:val="397"/>
          <w:jc w:val="center"/>
        </w:trPr>
        <w:tc>
          <w:tcPr>
            <w:tcW w:w="1286" w:type="dxa"/>
            <w:tcBorders>
              <w:top w:val="single" w:sz="6" w:space="0" w:color="000000"/>
              <w:left w:val="single" w:sz="18" w:space="0" w:color="000000"/>
              <w:bottom w:val="single" w:sz="18" w:space="0" w:color="000000"/>
              <w:right w:val="single" w:sz="6" w:space="0" w:color="000000"/>
            </w:tcBorders>
            <w:shd w:val="clear" w:color="auto" w:fill="FFFFFF" w:themeFill="background1"/>
            <w:tcMar>
              <w:top w:w="0" w:type="dxa"/>
              <w:left w:w="40" w:type="dxa"/>
              <w:bottom w:w="0" w:type="dxa"/>
              <w:right w:w="40" w:type="dxa"/>
            </w:tcMar>
            <w:vAlign w:val="center"/>
          </w:tcPr>
          <w:p w14:paraId="4D63B1E7" w14:textId="77777777" w:rsidR="00893653" w:rsidRDefault="00893653">
            <w:pPr>
              <w:rPr>
                <w:rFonts w:ascii="Times New Roman" w:eastAsia="Times New Roman" w:hAnsi="Times New Roman" w:cs="Times New Roman"/>
                <w:sz w:val="24"/>
                <w:szCs w:val="24"/>
              </w:rPr>
            </w:pPr>
          </w:p>
        </w:tc>
        <w:tc>
          <w:tcPr>
            <w:tcW w:w="5745" w:type="dxa"/>
            <w:tcBorders>
              <w:top w:val="single" w:sz="6" w:space="0" w:color="000000"/>
              <w:left w:val="single" w:sz="6" w:space="0" w:color="000000"/>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04ACBCD2" w14:textId="77777777" w:rsidR="00893653" w:rsidRDefault="00BC321F">
            <w:pPr>
              <w:rPr>
                <w:rFonts w:ascii="Times New Roman" w:eastAsia="Times New Roman" w:hAnsi="Times New Roman" w:cs="Times New Roman"/>
                <w:sz w:val="24"/>
                <w:szCs w:val="24"/>
              </w:rPr>
            </w:pPr>
            <w:r>
              <w:rPr>
                <w:rFonts w:ascii="Calibri" w:eastAsia="Calibri" w:hAnsi="Calibri" w:cs="Calibri"/>
                <w:b/>
                <w:color w:val="000000"/>
                <w:sz w:val="20"/>
                <w:szCs w:val="20"/>
              </w:rPr>
              <w:t>ΣΥΝΟΛΟ ΠΡΟΕΚΤΙΜΩΜΕΝΗΣ ΔΑΠΑΝΗΣ ΜΕ ΦΠΑ =</w:t>
            </w:r>
          </w:p>
        </w:tc>
        <w:tc>
          <w:tcPr>
            <w:tcW w:w="945"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71D465DB" w14:textId="77777777" w:rsidR="00893653" w:rsidRDefault="00893653">
            <w:pPr>
              <w:rPr>
                <w:rFonts w:ascii="Times New Roman" w:eastAsia="Times New Roman" w:hAnsi="Times New Roman" w:cs="Times New Roman"/>
                <w:sz w:val="24"/>
                <w:szCs w:val="24"/>
              </w:rPr>
            </w:pPr>
          </w:p>
        </w:tc>
        <w:tc>
          <w:tcPr>
            <w:tcW w:w="1620"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7C546AC8" w14:textId="77777777" w:rsidR="00893653" w:rsidRDefault="00893653">
            <w:pPr>
              <w:rPr>
                <w:rFonts w:ascii="Times New Roman" w:eastAsia="Times New Roman" w:hAnsi="Times New Roman" w:cs="Times New Roman"/>
                <w:sz w:val="24"/>
                <w:szCs w:val="24"/>
              </w:rPr>
            </w:pPr>
          </w:p>
        </w:tc>
        <w:tc>
          <w:tcPr>
            <w:tcW w:w="1065"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4D916DF8" w14:textId="77777777" w:rsidR="00893653" w:rsidRDefault="00893653">
            <w:pPr>
              <w:rPr>
                <w:rFonts w:ascii="Times New Roman" w:eastAsia="Times New Roman" w:hAnsi="Times New Roman" w:cs="Times New Roman"/>
                <w:sz w:val="24"/>
                <w:szCs w:val="24"/>
              </w:rPr>
            </w:pPr>
          </w:p>
        </w:tc>
        <w:tc>
          <w:tcPr>
            <w:tcW w:w="1035"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5F34B1E9" w14:textId="77777777" w:rsidR="00893653" w:rsidRDefault="00893653">
            <w:pPr>
              <w:rPr>
                <w:rFonts w:ascii="Times New Roman" w:eastAsia="Times New Roman" w:hAnsi="Times New Roman" w:cs="Times New Roman"/>
                <w:sz w:val="24"/>
                <w:szCs w:val="24"/>
              </w:rPr>
            </w:pPr>
          </w:p>
        </w:tc>
        <w:tc>
          <w:tcPr>
            <w:tcW w:w="1020"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039A2A4A" w14:textId="77777777" w:rsidR="00893653" w:rsidRDefault="00893653">
            <w:pPr>
              <w:rPr>
                <w:rFonts w:ascii="Times New Roman" w:eastAsia="Times New Roman" w:hAnsi="Times New Roman" w:cs="Times New Roman"/>
                <w:sz w:val="24"/>
                <w:szCs w:val="24"/>
              </w:rPr>
            </w:pPr>
          </w:p>
        </w:tc>
        <w:tc>
          <w:tcPr>
            <w:tcW w:w="1020" w:type="dxa"/>
            <w:tcBorders>
              <w:top w:val="single" w:sz="6" w:space="0" w:color="000000"/>
              <w:left w:val="single" w:sz="6" w:space="0" w:color="CCCCCC"/>
              <w:bottom w:val="single" w:sz="18" w:space="0" w:color="000000"/>
              <w:right w:val="single" w:sz="6" w:space="0" w:color="CCCCCC"/>
            </w:tcBorders>
            <w:shd w:val="clear" w:color="auto" w:fill="FFFFFF" w:themeFill="background1"/>
            <w:tcMar>
              <w:top w:w="0" w:type="dxa"/>
              <w:left w:w="40" w:type="dxa"/>
              <w:bottom w:w="0" w:type="dxa"/>
              <w:right w:w="40" w:type="dxa"/>
            </w:tcMar>
            <w:vAlign w:val="center"/>
          </w:tcPr>
          <w:p w14:paraId="4C5508E9" w14:textId="77777777" w:rsidR="00893653" w:rsidRDefault="00893653">
            <w:pPr>
              <w:rPr>
                <w:rFonts w:ascii="Times New Roman" w:eastAsia="Times New Roman" w:hAnsi="Times New Roman" w:cs="Times New Roman"/>
                <w:sz w:val="24"/>
                <w:szCs w:val="24"/>
              </w:rPr>
            </w:pPr>
          </w:p>
        </w:tc>
        <w:tc>
          <w:tcPr>
            <w:tcW w:w="926" w:type="dxa"/>
            <w:tcBorders>
              <w:top w:val="single" w:sz="6" w:space="0" w:color="000000"/>
              <w:left w:val="single" w:sz="6" w:space="0" w:color="CCCCCC"/>
              <w:bottom w:val="single" w:sz="18" w:space="0" w:color="000000"/>
              <w:right w:val="single" w:sz="18" w:space="0" w:color="000000"/>
            </w:tcBorders>
            <w:shd w:val="clear" w:color="auto" w:fill="FFFFFF" w:themeFill="background1"/>
            <w:tcMar>
              <w:top w:w="0" w:type="dxa"/>
              <w:left w:w="40" w:type="dxa"/>
              <w:bottom w:w="0" w:type="dxa"/>
              <w:right w:w="40" w:type="dxa"/>
            </w:tcMar>
            <w:vAlign w:val="center"/>
          </w:tcPr>
          <w:p w14:paraId="7543BD0A" w14:textId="77777777" w:rsidR="00893653" w:rsidRDefault="00893653">
            <w:pPr>
              <w:jc w:val="right"/>
              <w:rPr>
                <w:rFonts w:ascii="Times New Roman" w:eastAsia="Times New Roman" w:hAnsi="Times New Roman" w:cs="Times New Roman"/>
                <w:sz w:val="24"/>
                <w:szCs w:val="24"/>
              </w:rPr>
            </w:pPr>
          </w:p>
        </w:tc>
      </w:tr>
    </w:tbl>
    <w:p w14:paraId="2D9BF025" w14:textId="77777777" w:rsidR="00893653" w:rsidRDefault="00893653">
      <w:pPr>
        <w:ind w:left="-284"/>
        <w:jc w:val="center"/>
        <w:rPr>
          <w:rFonts w:ascii="Calibri" w:eastAsia="Calibri" w:hAnsi="Calibri" w:cs="Calibri"/>
          <w:sz w:val="22"/>
          <w:szCs w:val="22"/>
        </w:rPr>
      </w:pPr>
    </w:p>
    <w:p w14:paraId="525896B4" w14:textId="77777777" w:rsidR="00893653" w:rsidRDefault="00BC321F">
      <w:pPr>
        <w:ind w:left="-284"/>
        <w:jc w:val="center"/>
        <w:rPr>
          <w:rFonts w:ascii="Times New Roman" w:eastAsia="Times New Roman" w:hAnsi="Times New Roman" w:cs="Times New Roman"/>
          <w:sz w:val="24"/>
          <w:szCs w:val="24"/>
        </w:rPr>
      </w:pPr>
      <w:r>
        <w:rPr>
          <w:rFonts w:ascii="Calibri" w:eastAsia="Calibri" w:hAnsi="Calibri" w:cs="Calibri"/>
          <w:sz w:val="22"/>
          <w:szCs w:val="22"/>
        </w:rPr>
        <w:t>Η έκπτωση προσφέρεται  επί της %  με ακρίβεια  δύο δεκαδικών</w:t>
      </w:r>
    </w:p>
    <w:p w14:paraId="2B9A5A5F" w14:textId="77777777" w:rsidR="00893653" w:rsidRDefault="00BC321F">
      <w:pPr>
        <w:spacing w:line="276" w:lineRule="auto"/>
        <w:ind w:left="4320" w:firstLine="720"/>
        <w:rPr>
          <w:rFonts w:ascii="Calibri" w:eastAsia="Calibri" w:hAnsi="Calibri" w:cs="Calibri"/>
          <w:b/>
          <w:sz w:val="24"/>
          <w:szCs w:val="24"/>
        </w:rPr>
      </w:pPr>
      <w:r>
        <w:rPr>
          <w:rFonts w:ascii="Calibri" w:eastAsia="Calibri" w:hAnsi="Calibri" w:cs="Calibri"/>
          <w:b/>
          <w:sz w:val="24"/>
          <w:szCs w:val="24"/>
        </w:rPr>
        <w:t>Ημερομηνία: Κοζάνη  31/03/2023</w:t>
      </w:r>
    </w:p>
    <w:p w14:paraId="5B89C654" w14:textId="77777777" w:rsidR="00893653" w:rsidRDefault="00893653">
      <w:pPr>
        <w:spacing w:line="276" w:lineRule="auto"/>
        <w:jc w:val="both"/>
        <w:rPr>
          <w:rFonts w:ascii="Calibri" w:eastAsia="Calibri" w:hAnsi="Calibri" w:cs="Calibri"/>
          <w:sz w:val="24"/>
          <w:szCs w:val="24"/>
        </w:rPr>
      </w:pPr>
    </w:p>
    <w:p w14:paraId="4F8A59DC" w14:textId="77777777" w:rsidR="00893653" w:rsidRDefault="00BC321F">
      <w:pPr>
        <w:rPr>
          <w:b/>
          <w:sz w:val="24"/>
          <w:szCs w:val="24"/>
        </w:rPr>
      </w:pPr>
      <w:r>
        <w:t xml:space="preserve">               </w:t>
      </w:r>
      <w:r>
        <w:rPr>
          <w:b/>
          <w:sz w:val="24"/>
          <w:szCs w:val="24"/>
        </w:rPr>
        <w:t xml:space="preserve">              ΣΥΝΤΑΧΘΗΚΕ                                            </w:t>
      </w:r>
      <w:r>
        <w:rPr>
          <w:b/>
          <w:sz w:val="24"/>
          <w:szCs w:val="24"/>
        </w:rPr>
        <w:tab/>
      </w:r>
      <w:r>
        <w:rPr>
          <w:b/>
          <w:sz w:val="24"/>
          <w:szCs w:val="24"/>
        </w:rPr>
        <w:tab/>
      </w:r>
      <w:r>
        <w:rPr>
          <w:b/>
          <w:sz w:val="24"/>
          <w:szCs w:val="24"/>
        </w:rPr>
        <w:tab/>
        <w:t xml:space="preserve">         ΕΛΕΓΧΘΗΚΕ / ΘΕΩΡΗΘΗΚΕ </w:t>
      </w:r>
    </w:p>
    <w:p w14:paraId="09A6227E" w14:textId="77777777" w:rsidR="00893653" w:rsidRDefault="00BC321F">
      <w:pPr>
        <w:ind w:left="-567"/>
        <w:rPr>
          <w:rFonts w:ascii="Calibri" w:eastAsia="Calibri" w:hAnsi="Calibri" w:cs="Calibri"/>
          <w:b/>
          <w:sz w:val="24"/>
          <w:szCs w:val="24"/>
        </w:rPr>
      </w:pPr>
      <w:r>
        <w:rPr>
          <w:rFonts w:ascii="Calibri" w:eastAsia="Calibri" w:hAnsi="Calibri" w:cs="Calibri"/>
          <w:b/>
          <w:sz w:val="24"/>
          <w:szCs w:val="24"/>
        </w:rPr>
        <w:t xml:space="preserve">                                </w:t>
      </w:r>
    </w:p>
    <w:p w14:paraId="4585FFE2" w14:textId="77777777" w:rsidR="00893653" w:rsidRDefault="00893653">
      <w:pPr>
        <w:ind w:left="-567"/>
        <w:rPr>
          <w:b/>
          <w:sz w:val="24"/>
          <w:szCs w:val="24"/>
        </w:rPr>
      </w:pPr>
    </w:p>
    <w:p w14:paraId="40B65F36" w14:textId="77777777" w:rsidR="00893653" w:rsidRDefault="00BC321F">
      <w:pPr>
        <w:ind w:left="-567"/>
        <w:rPr>
          <w:b/>
          <w:sz w:val="24"/>
          <w:szCs w:val="24"/>
        </w:rPr>
      </w:pPr>
      <w:r>
        <w:rPr>
          <w:b/>
          <w:sz w:val="24"/>
          <w:szCs w:val="24"/>
        </w:rPr>
        <w:t xml:space="preserve">                               ΑΝΤΩΝΙΑΔΗΣ ΧΡΗΣΤΟΣ                                                                              ΠΑΝΟΥΣΗΣ ΒΑΣΙΛΕΙΟΣ</w:t>
      </w:r>
    </w:p>
    <w:p w14:paraId="62A274DD" w14:textId="6B36A960" w:rsidR="00893653" w:rsidRPr="00BD0414" w:rsidRDefault="00BC321F" w:rsidP="00BD0414">
      <w:pPr>
        <w:ind w:left="-567"/>
        <w:rPr>
          <w:rFonts w:ascii="Calibri" w:eastAsia="Calibri" w:hAnsi="Calibri" w:cs="Calibri"/>
          <w:b/>
          <w:sz w:val="24"/>
          <w:szCs w:val="24"/>
        </w:rPr>
      </w:pPr>
      <w:r>
        <w:rPr>
          <w:rFonts w:ascii="Calibri" w:eastAsia="Calibri" w:hAnsi="Calibri" w:cs="Calibri"/>
          <w:b/>
          <w:sz w:val="24"/>
          <w:szCs w:val="24"/>
        </w:rPr>
        <w:t xml:space="preserve">                                 Προϊστ/νος Τμήματος Εξυπ. Πελατών                                                                       </w:t>
      </w:r>
      <w:r>
        <w:rPr>
          <w:b/>
          <w:sz w:val="24"/>
          <w:szCs w:val="24"/>
        </w:rPr>
        <w:t xml:space="preserve">Δ/ντης </w:t>
      </w:r>
      <w:r w:rsidR="001E2621">
        <w:rPr>
          <w:b/>
          <w:sz w:val="24"/>
          <w:szCs w:val="24"/>
        </w:rPr>
        <w:t>Υπηρεσίας</w:t>
      </w:r>
      <w:r>
        <w:rPr>
          <w:b/>
          <w:sz w:val="24"/>
          <w:szCs w:val="24"/>
        </w:rPr>
        <w:t xml:space="preserve"> Τηλεθ</w:t>
      </w:r>
      <w:r w:rsidR="001E2621">
        <w:rPr>
          <w:b/>
          <w:sz w:val="24"/>
          <w:szCs w:val="24"/>
        </w:rPr>
        <w:t>έρμανσης</w:t>
      </w:r>
    </w:p>
    <w:sectPr w:rsidR="00893653" w:rsidRPr="00BD0414">
      <w:pgSz w:w="16840" w:h="11907" w:orient="landscape"/>
      <w:pgMar w:top="1133" w:right="1020" w:bottom="1133" w:left="113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E61B" w14:textId="77777777" w:rsidR="00757936" w:rsidRDefault="00BC321F">
      <w:r>
        <w:separator/>
      </w:r>
    </w:p>
  </w:endnote>
  <w:endnote w:type="continuationSeparator" w:id="0">
    <w:p w14:paraId="2710F664" w14:textId="77777777" w:rsidR="00757936" w:rsidRDefault="00BC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368D" w14:textId="77777777" w:rsidR="00893653" w:rsidRDefault="00536060">
    <w:pPr>
      <w:pBdr>
        <w:top w:val="nil"/>
        <w:left w:val="nil"/>
        <w:bottom w:val="nil"/>
        <w:right w:val="nil"/>
        <w:between w:val="nil"/>
      </w:pBdr>
      <w:tabs>
        <w:tab w:val="center" w:pos="4819"/>
        <w:tab w:val="right" w:pos="9071"/>
      </w:tabs>
      <w:rPr>
        <w:color w:val="000000"/>
      </w:rPr>
    </w:pPr>
    <w:r>
      <w:pict w14:anchorId="25F85CD9">
        <v:rect id="_x0000_i1025" style="width:0;height:1.5pt" o:hralign="center" o:hrstd="t" o:hr="t" fillcolor="#a0a0a0" stroked="f"/>
      </w:pict>
    </w:r>
    <w:r w:rsidR="00BC321F">
      <w:rPr>
        <w:color w:val="000000"/>
      </w:rPr>
      <w:t xml:space="preserve">                                                                                        </w:t>
    </w:r>
  </w:p>
  <w:p w14:paraId="1969667D" w14:textId="16DE0906" w:rsidR="00893653" w:rsidRDefault="00BC321F">
    <w:pPr>
      <w:pBdr>
        <w:top w:val="nil"/>
        <w:left w:val="nil"/>
        <w:bottom w:val="nil"/>
        <w:right w:val="nil"/>
        <w:between w:val="nil"/>
      </w:pBdr>
      <w:tabs>
        <w:tab w:val="center" w:pos="4819"/>
        <w:tab w:val="right" w:pos="9071"/>
      </w:tabs>
      <w:rPr>
        <w:rFonts w:ascii="Calibri" w:eastAsia="Calibri" w:hAnsi="Calibri" w:cs="Calibri"/>
        <w:b/>
        <w:color w:val="000000"/>
        <w:sz w:val="22"/>
        <w:szCs w:val="22"/>
      </w:rPr>
    </w:pPr>
    <w:r>
      <w:rPr>
        <w:rFonts w:ascii="Calibri" w:eastAsia="Calibri" w:hAnsi="Calibri" w:cs="Calibri"/>
        <w:sz w:val="22"/>
        <w:szCs w:val="22"/>
      </w:rPr>
      <w:t xml:space="preserve">ΠΑΡΑΡΤΗΜΑ ΣΤ’ - </w:t>
    </w:r>
    <w:r w:rsidR="00536060">
      <w:rPr>
        <w:rFonts w:ascii="Calibri" w:eastAsia="Calibri" w:hAnsi="Calibri" w:cs="Calibri"/>
        <w:sz w:val="22"/>
        <w:szCs w:val="22"/>
      </w:rPr>
      <w:t>Έντυπο</w:t>
    </w:r>
    <w:r>
      <w:rPr>
        <w:rFonts w:ascii="Calibri" w:eastAsia="Calibri" w:hAnsi="Calibri" w:cs="Calibri"/>
        <w:sz w:val="22"/>
        <w:szCs w:val="22"/>
      </w:rPr>
      <w:t xml:space="preserve"> Οικονομικής Προσφοράς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p>
  <w:p w14:paraId="7B8D83C7" w14:textId="77777777" w:rsidR="00893653" w:rsidRDefault="00893653">
    <w:pPr>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033" w14:textId="77777777" w:rsidR="00893653" w:rsidRDefault="00BC321F">
    <w:pPr>
      <w:jc w:val="right"/>
      <w:rPr>
        <w:rFonts w:ascii="Calibri" w:eastAsia="Calibri" w:hAnsi="Calibri" w:cs="Calibri"/>
        <w:sz w:val="22"/>
        <w:szCs w:val="22"/>
      </w:rPr>
    </w:pPr>
    <w:r>
      <w:rPr>
        <w:rFonts w:ascii="Calibri" w:eastAsia="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7878" w14:textId="77777777" w:rsidR="00757936" w:rsidRDefault="00BC321F">
      <w:r>
        <w:separator/>
      </w:r>
    </w:p>
  </w:footnote>
  <w:footnote w:type="continuationSeparator" w:id="0">
    <w:p w14:paraId="00482C0A" w14:textId="77777777" w:rsidR="00757936" w:rsidRDefault="00BC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71E6" w14:textId="77777777" w:rsidR="00893653" w:rsidRDefault="00BC321F">
    <w:pPr>
      <w:pBdr>
        <w:top w:val="nil"/>
        <w:left w:val="nil"/>
        <w:bottom w:val="single" w:sz="6" w:space="0" w:color="000000"/>
        <w:right w:val="nil"/>
        <w:between w:val="nil"/>
      </w:pBdr>
      <w:spacing w:before="120" w:after="120"/>
      <w:jc w:val="center"/>
      <w:rPr>
        <w:rFonts w:ascii="Times New Roman" w:eastAsia="Times New Roman" w:hAnsi="Times New Roman" w:cs="Times New Roman"/>
        <w:color w:val="000000"/>
        <w:sz w:val="24"/>
        <w:szCs w:val="24"/>
      </w:rPr>
    </w:pPr>
    <w:r>
      <w:rPr>
        <w:rFonts w:ascii="Calibri" w:eastAsia="Calibri" w:hAnsi="Calibri" w:cs="Calibri"/>
        <w:color w:val="000000"/>
        <w:sz w:val="22"/>
        <w:szCs w:val="22"/>
      </w:rPr>
      <w:t>«Προμήθεια Θερμικών Υποσταθμών καταναλωτών Τηλεθέρμανσης Κοζάνης για τις περιόδους λειτουργίας 202</w:t>
    </w:r>
    <w:r>
      <w:rPr>
        <w:rFonts w:ascii="Calibri" w:eastAsia="Calibri" w:hAnsi="Calibri" w:cs="Calibri"/>
        <w:sz w:val="22"/>
        <w:szCs w:val="22"/>
      </w:rPr>
      <w:t>3</w:t>
    </w:r>
    <w:r>
      <w:rPr>
        <w:rFonts w:ascii="Calibri" w:eastAsia="Calibri" w:hAnsi="Calibri" w:cs="Calibri"/>
        <w:color w:val="000000"/>
        <w:sz w:val="22"/>
        <w:szCs w:val="22"/>
      </w:rPr>
      <w:t>/202</w:t>
    </w:r>
    <w:r>
      <w:rPr>
        <w:rFonts w:ascii="Calibri" w:eastAsia="Calibri" w:hAnsi="Calibri" w:cs="Calibri"/>
        <w:sz w:val="22"/>
        <w:szCs w:val="22"/>
      </w:rPr>
      <w:t>4</w:t>
    </w:r>
    <w:r>
      <w:rPr>
        <w:rFonts w:ascii="Calibri" w:eastAsia="Calibri" w:hAnsi="Calibri" w:cs="Calibri"/>
        <w:color w:val="000000"/>
        <w:sz w:val="22"/>
        <w:szCs w:val="22"/>
      </w:rPr>
      <w:t xml:space="preserve"> &amp; 202</w:t>
    </w:r>
    <w:r>
      <w:rPr>
        <w:rFonts w:ascii="Calibri" w:eastAsia="Calibri" w:hAnsi="Calibri" w:cs="Calibri"/>
        <w:sz w:val="22"/>
        <w:szCs w:val="22"/>
      </w:rPr>
      <w:t>4</w:t>
    </w:r>
    <w:r>
      <w:rPr>
        <w:rFonts w:ascii="Calibri" w:eastAsia="Calibri" w:hAnsi="Calibri" w:cs="Calibri"/>
        <w:color w:val="000000"/>
        <w:sz w:val="22"/>
        <w:szCs w:val="22"/>
      </w:rPr>
      <w:t>/202</w:t>
    </w:r>
    <w:r>
      <w:rPr>
        <w:rFonts w:ascii="Calibri" w:eastAsia="Calibri" w:hAnsi="Calibri" w:cs="Calibri"/>
        <w:sz w:val="22"/>
        <w:szCs w:val="22"/>
      </w:rPr>
      <w:t>5</w:t>
    </w:r>
    <w:r>
      <w:rPr>
        <w:rFonts w:ascii="Calibri" w:eastAsia="Calibri" w:hAnsi="Calibri" w:cs="Calibri"/>
        <w:color w:val="000000"/>
        <w:sz w:val="22"/>
        <w:szCs w:val="22"/>
      </w:rPr>
      <w:t>» - Αριθμός αναφοράς: ΤΘ 04</w:t>
    </w:r>
    <w:r>
      <w:rPr>
        <w:rFonts w:ascii="Calibri" w:eastAsia="Calibri" w:hAnsi="Calibri" w:cs="Calibri"/>
        <w:sz w:val="22"/>
        <w:szCs w:val="22"/>
      </w:rPr>
      <w:t>6</w:t>
    </w:r>
    <w:r>
      <w:rPr>
        <w:rFonts w:ascii="Calibri" w:eastAsia="Calibri" w:hAnsi="Calibri" w:cs="Calibri"/>
        <w:color w:val="000000"/>
        <w:sz w:val="22"/>
        <w:szCs w:val="22"/>
      </w:rPr>
      <w:t>3/202</w:t>
    </w:r>
    <w:r>
      <w:rPr>
        <w:rFonts w:ascii="Calibri" w:eastAsia="Calibri" w:hAnsi="Calibri" w:cs="Calibri"/>
        <w:sz w:val="22"/>
        <w:szCs w:val="22"/>
      </w:rPr>
      <w:t>3</w:t>
    </w:r>
  </w:p>
  <w:p w14:paraId="3FD9569A" w14:textId="77777777" w:rsidR="00893653" w:rsidRDefault="0089365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37B"/>
    <w:multiLevelType w:val="multilevel"/>
    <w:tmpl w:val="F5B481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A115C5"/>
    <w:multiLevelType w:val="multilevel"/>
    <w:tmpl w:val="A5EA75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593A81"/>
    <w:multiLevelType w:val="multilevel"/>
    <w:tmpl w:val="50D0B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8D7B1F"/>
    <w:multiLevelType w:val="multilevel"/>
    <w:tmpl w:val="2D8E0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2A4F87"/>
    <w:multiLevelType w:val="multilevel"/>
    <w:tmpl w:val="6DEC6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2E30BF"/>
    <w:multiLevelType w:val="multilevel"/>
    <w:tmpl w:val="AC56E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099654F"/>
    <w:multiLevelType w:val="multilevel"/>
    <w:tmpl w:val="C9649C1C"/>
    <w:lvl w:ilvl="0">
      <w:start w:val="1"/>
      <w:numFmt w:val="decimal"/>
      <w:lvlText w:val="ÁÑÈÑÏ  %1ï"/>
      <w:lvlJc w:val="left"/>
      <w:pPr>
        <w:ind w:left="0" w:firstLine="0"/>
      </w:pPr>
    </w:lvl>
    <w:lvl w:ilvl="1">
      <w:start w:val="1"/>
      <w:numFmt w:val="decimal"/>
      <w:lvlText w:val=" "/>
      <w:lvlJc w:val="left"/>
      <w:pPr>
        <w:ind w:left="0" w:firstLine="0"/>
      </w:pPr>
    </w:lvl>
    <w:lvl w:ilvl="2">
      <w:start w:val="1"/>
      <w:numFmt w:val="decimal"/>
      <w:lvlText w:val=" "/>
      <w:lvlJc w:val="left"/>
      <w:pPr>
        <w:ind w:left="0" w:firstLine="0"/>
      </w:pPr>
    </w:lvl>
    <w:lvl w:ilvl="3">
      <w:start w:val="1"/>
      <w:numFmt w:val="decimal"/>
      <w:lvlText w:val=" "/>
      <w:lvlJc w:val="left"/>
      <w:pPr>
        <w:ind w:left="0" w:firstLine="0"/>
      </w:pPr>
    </w:lvl>
    <w:lvl w:ilvl="4">
      <w:start w:val="1"/>
      <w:numFmt w:val="decimal"/>
      <w:lvlText w:val=" "/>
      <w:lvlJc w:val="left"/>
      <w:pPr>
        <w:ind w:left="0" w:firstLine="0"/>
      </w:pPr>
    </w:lvl>
    <w:lvl w:ilvl="5">
      <w:start w:val="1"/>
      <w:numFmt w:val="decimal"/>
      <w:lvlText w:val=" "/>
      <w:lvlJc w:val="left"/>
      <w:pPr>
        <w:ind w:left="0" w:firstLine="0"/>
      </w:pPr>
    </w:lvl>
    <w:lvl w:ilvl="6">
      <w:start w:val="1"/>
      <w:numFmt w:val="decimal"/>
      <w:lvlText w:val=" "/>
      <w:lvlJc w:val="left"/>
      <w:pPr>
        <w:ind w:left="0" w:firstLine="0"/>
      </w:pPr>
    </w:lvl>
    <w:lvl w:ilvl="7">
      <w:start w:val="1"/>
      <w:numFmt w:val="decimal"/>
      <w:lvlText w:val=" "/>
      <w:lvlJc w:val="left"/>
      <w:pPr>
        <w:ind w:left="0" w:firstLine="0"/>
      </w:pPr>
    </w:lvl>
    <w:lvl w:ilvl="8">
      <w:start w:val="1"/>
      <w:numFmt w:val="decimal"/>
      <w:lvlText w:val=" "/>
      <w:lvlJc w:val="left"/>
      <w:pPr>
        <w:ind w:left="0" w:firstLine="0"/>
      </w:pPr>
    </w:lvl>
  </w:abstractNum>
  <w:abstractNum w:abstractNumId="7" w15:restartNumberingAfterBreak="0">
    <w:nsid w:val="722A0E36"/>
    <w:multiLevelType w:val="multilevel"/>
    <w:tmpl w:val="C756B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BE4FEF"/>
    <w:multiLevelType w:val="multilevel"/>
    <w:tmpl w:val="8F9CB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81579277">
    <w:abstractNumId w:val="0"/>
  </w:num>
  <w:num w:numId="2" w16cid:durableId="601383112">
    <w:abstractNumId w:val="4"/>
  </w:num>
  <w:num w:numId="3" w16cid:durableId="1082141490">
    <w:abstractNumId w:val="1"/>
  </w:num>
  <w:num w:numId="4" w16cid:durableId="669987959">
    <w:abstractNumId w:val="5"/>
  </w:num>
  <w:num w:numId="5" w16cid:durableId="2067685334">
    <w:abstractNumId w:val="7"/>
  </w:num>
  <w:num w:numId="6" w16cid:durableId="18312065">
    <w:abstractNumId w:val="2"/>
  </w:num>
  <w:num w:numId="7" w16cid:durableId="1130168667">
    <w:abstractNumId w:val="8"/>
  </w:num>
  <w:num w:numId="8" w16cid:durableId="358166870">
    <w:abstractNumId w:val="3"/>
  </w:num>
  <w:num w:numId="9" w16cid:durableId="1693460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53"/>
    <w:rsid w:val="000A52DB"/>
    <w:rsid w:val="001E2621"/>
    <w:rsid w:val="00536060"/>
    <w:rsid w:val="00757936"/>
    <w:rsid w:val="00893653"/>
    <w:rsid w:val="00BC321F"/>
    <w:rsid w:val="00BD0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0986"/>
  <w15:docId w15:val="{8A2E1E52-A7FD-499F-99D9-35A2C9D6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6"/>
        <w:szCs w:val="26"/>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240" w:line="360" w:lineRule="auto"/>
      <w:ind w:left="3119" w:hanging="1843"/>
      <w:outlineLvl w:val="0"/>
    </w:pPr>
    <w:rPr>
      <w:b/>
      <w:sz w:val="24"/>
      <w:szCs w:val="24"/>
    </w:rPr>
  </w:style>
  <w:style w:type="paragraph" w:styleId="2">
    <w:name w:val="heading 2"/>
    <w:basedOn w:val="a"/>
    <w:next w:val="a"/>
    <w:uiPriority w:val="9"/>
    <w:unhideWhenUsed/>
    <w:qFormat/>
    <w:pPr>
      <w:keepNext/>
      <w:spacing w:before="240" w:after="60"/>
      <w:outlineLvl w:val="1"/>
    </w:pPr>
    <w:rPr>
      <w:b/>
      <w:i/>
      <w:sz w:val="24"/>
      <w:szCs w:val="24"/>
    </w:rPr>
  </w:style>
  <w:style w:type="paragraph" w:styleId="3">
    <w:name w:val="heading 3"/>
    <w:basedOn w:val="a"/>
    <w:next w:val="a"/>
    <w:uiPriority w:val="9"/>
    <w:semiHidden/>
    <w:unhideWhenUsed/>
    <w:qFormat/>
    <w:pPr>
      <w:keepNext/>
      <w:spacing w:before="240" w:after="60"/>
      <w:outlineLvl w:val="2"/>
    </w:pPr>
    <w:rPr>
      <w:rFonts w:ascii="Times New Roman" w:eastAsia="Times New Roman" w:hAnsi="Times New Roman" w:cs="Times New Roman"/>
      <w:b/>
      <w:sz w:val="24"/>
      <w:szCs w:val="24"/>
    </w:rPr>
  </w:style>
  <w:style w:type="paragraph" w:styleId="4">
    <w:name w:val="heading 4"/>
    <w:basedOn w:val="a"/>
    <w:next w:val="a"/>
    <w:uiPriority w:val="9"/>
    <w:semiHidden/>
    <w:unhideWhenUsed/>
    <w:qFormat/>
    <w:pPr>
      <w:keepNext/>
      <w:spacing w:before="240" w:after="60"/>
      <w:outlineLvl w:val="3"/>
    </w:pPr>
    <w:rPr>
      <w:rFonts w:ascii="Times New Roman" w:eastAsia="Times New Roman" w:hAnsi="Times New Roman" w:cs="Times New Roman"/>
      <w:b/>
      <w:i/>
      <w:sz w:val="24"/>
      <w:szCs w:val="24"/>
    </w:rPr>
  </w:style>
  <w:style w:type="paragraph" w:styleId="5">
    <w:name w:val="heading 5"/>
    <w:basedOn w:val="a"/>
    <w:next w:val="a"/>
    <w:uiPriority w:val="9"/>
    <w:semiHidden/>
    <w:unhideWhenUsed/>
    <w:qFormat/>
    <w:pPr>
      <w:spacing w:before="240" w:after="60"/>
      <w:outlineLvl w:val="4"/>
    </w:pPr>
    <w:rPr>
      <w:sz w:val="22"/>
      <w:szCs w:val="22"/>
    </w:rPr>
  </w:style>
  <w:style w:type="paragraph" w:styleId="6">
    <w:name w:val="heading 6"/>
    <w:basedOn w:val="a"/>
    <w:next w:val="a"/>
    <w:uiPriority w:val="9"/>
    <w:semiHidden/>
    <w:unhideWhenUsed/>
    <w:qFormat/>
    <w:pPr>
      <w:spacing w:before="240" w:after="60"/>
      <w:outlineLvl w:val="5"/>
    </w:pPr>
    <w:rPr>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spacing w:after="60"/>
      <w:jc w:val="center"/>
    </w:pPr>
    <w:rPr>
      <w:b/>
      <w:i/>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a8">
    <w:name w:val="header"/>
    <w:basedOn w:val="a"/>
    <w:link w:val="Char"/>
    <w:uiPriority w:val="99"/>
    <w:unhideWhenUsed/>
    <w:rsid w:val="00536060"/>
    <w:pPr>
      <w:tabs>
        <w:tab w:val="center" w:pos="4153"/>
        <w:tab w:val="right" w:pos="8306"/>
      </w:tabs>
    </w:pPr>
  </w:style>
  <w:style w:type="character" w:customStyle="1" w:styleId="Char">
    <w:name w:val="Κεφαλίδα Char"/>
    <w:basedOn w:val="a0"/>
    <w:link w:val="a8"/>
    <w:uiPriority w:val="99"/>
    <w:rsid w:val="00536060"/>
  </w:style>
  <w:style w:type="paragraph" w:styleId="a9">
    <w:name w:val="footer"/>
    <w:basedOn w:val="a"/>
    <w:link w:val="Char0"/>
    <w:uiPriority w:val="99"/>
    <w:unhideWhenUsed/>
    <w:rsid w:val="00536060"/>
    <w:pPr>
      <w:tabs>
        <w:tab w:val="center" w:pos="4153"/>
        <w:tab w:val="right" w:pos="8306"/>
      </w:tabs>
    </w:pPr>
  </w:style>
  <w:style w:type="character" w:customStyle="1" w:styleId="Char0">
    <w:name w:val="Υποσέλιδο Char"/>
    <w:basedOn w:val="a0"/>
    <w:link w:val="a9"/>
    <w:uiPriority w:val="99"/>
    <w:rsid w:val="00536060"/>
  </w:style>
  <w:style w:type="character" w:styleId="-">
    <w:name w:val="Hyperlink"/>
    <w:basedOn w:val="a0"/>
    <w:uiPriority w:val="99"/>
    <w:unhideWhenUsed/>
    <w:rsid w:val="00536060"/>
    <w:rPr>
      <w:color w:val="0000FF" w:themeColor="hyperlink"/>
      <w:u w:val="single"/>
    </w:rPr>
  </w:style>
  <w:style w:type="character" w:styleId="aa">
    <w:name w:val="Unresolved Mention"/>
    <w:basedOn w:val="a0"/>
    <w:uiPriority w:val="99"/>
    <w:semiHidden/>
    <w:unhideWhenUsed/>
    <w:rsid w:val="0053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kkoutsoup@deyakoz.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5302</Words>
  <Characters>28632</Characters>
  <Application>Microsoft Office Word</Application>
  <DocSecurity>0</DocSecurity>
  <Lines>238</Lines>
  <Paragraphs>67</Paragraphs>
  <ScaleCrop>false</ScaleCrop>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K.Κουτσούπας</dc:creator>
  <cp:lastModifiedBy>Κωνσταντίνος Κουτσούπας</cp:lastModifiedBy>
  <cp:revision>4</cp:revision>
  <dcterms:created xsi:type="dcterms:W3CDTF">2023-04-03T09:31:00Z</dcterms:created>
  <dcterms:modified xsi:type="dcterms:W3CDTF">2023-04-05T08:06:00Z</dcterms:modified>
</cp:coreProperties>
</file>