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6" w:type="dxa"/>
        <w:tblLayout w:type="fixed"/>
        <w:tblLook w:val="01E0" w:firstRow="1" w:lastRow="1" w:firstColumn="1" w:lastColumn="1" w:noHBand="0" w:noVBand="0"/>
      </w:tblPr>
      <w:tblGrid>
        <w:gridCol w:w="1960"/>
        <w:gridCol w:w="2764"/>
        <w:gridCol w:w="322"/>
        <w:gridCol w:w="3000"/>
        <w:gridCol w:w="1581"/>
        <w:gridCol w:w="9"/>
      </w:tblGrid>
      <w:tr w:rsidR="005B7A99" w:rsidRPr="00B4589E" w14:paraId="481825BD" w14:textId="77777777" w:rsidTr="00DC10FE">
        <w:trPr>
          <w:trHeight w:val="264"/>
        </w:trPr>
        <w:tc>
          <w:tcPr>
            <w:tcW w:w="5046" w:type="dxa"/>
            <w:gridSpan w:val="3"/>
            <w:vMerge w:val="restart"/>
          </w:tcPr>
          <w:p w14:paraId="2178E760" w14:textId="5A413C99" w:rsidR="005B7A99" w:rsidRPr="00B4589E" w:rsidRDefault="008516E8" w:rsidP="00794724">
            <w:pPr>
              <w:pStyle w:val="1"/>
              <w:rPr>
                <w:rFonts w:asciiTheme="minorHAnsi" w:hAnsiTheme="minorHAnsi" w:cstheme="minorHAnsi"/>
                <w:b/>
                <w:sz w:val="16"/>
                <w:szCs w:val="16"/>
              </w:rPr>
            </w:pPr>
            <w:r w:rsidRPr="00B4589E">
              <w:rPr>
                <w:rFonts w:asciiTheme="minorHAnsi" w:hAnsiTheme="minorHAnsi" w:cstheme="minorHAnsi"/>
                <w:b/>
                <w:noProof/>
                <w:sz w:val="16"/>
                <w:szCs w:val="16"/>
              </w:rPr>
              <w:drawing>
                <wp:inline distT="0" distB="0" distL="0" distR="0" wp14:anchorId="17A148F7" wp14:editId="227AC0C0">
                  <wp:extent cx="990600" cy="876300"/>
                  <wp:effectExtent l="0" t="0" r="0" b="0"/>
                  <wp:docPr id="1"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876300"/>
                          </a:xfrm>
                          <a:prstGeom prst="rect">
                            <a:avLst/>
                          </a:prstGeom>
                          <a:noFill/>
                          <a:ln>
                            <a:noFill/>
                          </a:ln>
                        </pic:spPr>
                      </pic:pic>
                    </a:graphicData>
                  </a:graphic>
                </wp:inline>
              </w:drawing>
            </w:r>
          </w:p>
        </w:tc>
        <w:tc>
          <w:tcPr>
            <w:tcW w:w="3000" w:type="dxa"/>
            <w:vAlign w:val="bottom"/>
          </w:tcPr>
          <w:p w14:paraId="365117D5" w14:textId="77777777" w:rsidR="005B7A99" w:rsidRPr="00B4589E" w:rsidRDefault="005B7A99" w:rsidP="00794724">
            <w:pPr>
              <w:pStyle w:val="1"/>
              <w:jc w:val="right"/>
              <w:rPr>
                <w:rFonts w:asciiTheme="minorHAnsi" w:hAnsiTheme="minorHAnsi" w:cstheme="minorHAnsi"/>
                <w:b/>
                <w:sz w:val="20"/>
              </w:rPr>
            </w:pPr>
            <w:r w:rsidRPr="00B4589E">
              <w:rPr>
                <w:rFonts w:asciiTheme="minorHAnsi" w:hAnsiTheme="minorHAnsi" w:cstheme="minorHAnsi"/>
                <w:bCs/>
                <w:sz w:val="20"/>
              </w:rPr>
              <w:t xml:space="preserve">                       </w:t>
            </w:r>
            <w:r w:rsidRPr="00B4589E">
              <w:rPr>
                <w:rFonts w:asciiTheme="minorHAnsi" w:hAnsiTheme="minorHAnsi" w:cstheme="minorHAnsi"/>
                <w:b/>
                <w:sz w:val="20"/>
              </w:rPr>
              <w:t>Κοζάνη</w:t>
            </w:r>
          </w:p>
        </w:tc>
        <w:tc>
          <w:tcPr>
            <w:tcW w:w="1590" w:type="dxa"/>
            <w:gridSpan w:val="2"/>
            <w:vAlign w:val="bottom"/>
          </w:tcPr>
          <w:p w14:paraId="600C0491" w14:textId="32D1E8D8" w:rsidR="005B7A99" w:rsidRPr="00B4589E" w:rsidRDefault="00B4589E" w:rsidP="00794724">
            <w:pPr>
              <w:pStyle w:val="1"/>
              <w:rPr>
                <w:rFonts w:asciiTheme="minorHAnsi" w:hAnsiTheme="minorHAnsi" w:cstheme="minorHAnsi"/>
                <w:b/>
                <w:sz w:val="20"/>
              </w:rPr>
            </w:pPr>
            <w:r w:rsidRPr="00B4589E">
              <w:rPr>
                <w:rFonts w:asciiTheme="minorHAnsi" w:hAnsiTheme="minorHAnsi" w:cstheme="minorHAnsi"/>
                <w:b/>
                <w:sz w:val="20"/>
              </w:rPr>
              <w:t>13</w:t>
            </w:r>
            <w:r w:rsidR="005B7A99" w:rsidRPr="00B4589E">
              <w:rPr>
                <w:rFonts w:asciiTheme="minorHAnsi" w:hAnsiTheme="minorHAnsi" w:cstheme="minorHAnsi"/>
                <w:b/>
                <w:sz w:val="20"/>
              </w:rPr>
              <w:t>/0</w:t>
            </w:r>
            <w:r w:rsidRPr="00B4589E">
              <w:rPr>
                <w:rFonts w:asciiTheme="minorHAnsi" w:hAnsiTheme="minorHAnsi" w:cstheme="minorHAnsi"/>
                <w:b/>
                <w:sz w:val="20"/>
              </w:rPr>
              <w:t>8</w:t>
            </w:r>
            <w:r w:rsidR="005B7A99" w:rsidRPr="00B4589E">
              <w:rPr>
                <w:rFonts w:asciiTheme="minorHAnsi" w:hAnsiTheme="minorHAnsi" w:cstheme="minorHAnsi"/>
                <w:b/>
                <w:sz w:val="20"/>
              </w:rPr>
              <w:t>/202</w:t>
            </w:r>
            <w:r w:rsidR="00DC10FE" w:rsidRPr="00B4589E">
              <w:rPr>
                <w:rFonts w:asciiTheme="minorHAnsi" w:hAnsiTheme="minorHAnsi" w:cstheme="minorHAnsi"/>
                <w:b/>
                <w:sz w:val="20"/>
              </w:rPr>
              <w:t>6</w:t>
            </w:r>
            <w:r w:rsidR="005B7A99" w:rsidRPr="00B4589E">
              <w:rPr>
                <w:rFonts w:asciiTheme="minorHAnsi" w:hAnsiTheme="minorHAnsi" w:cstheme="minorHAnsi"/>
                <w:b/>
                <w:sz w:val="20"/>
              </w:rPr>
              <w:t xml:space="preserve">                                                    </w:t>
            </w:r>
          </w:p>
        </w:tc>
      </w:tr>
      <w:tr w:rsidR="005B7A99" w:rsidRPr="00B4589E" w14:paraId="72E8785E" w14:textId="77777777" w:rsidTr="00DC10FE">
        <w:trPr>
          <w:trHeight w:val="265"/>
        </w:trPr>
        <w:tc>
          <w:tcPr>
            <w:tcW w:w="5046" w:type="dxa"/>
            <w:gridSpan w:val="3"/>
            <w:vMerge/>
          </w:tcPr>
          <w:p w14:paraId="616C8F30" w14:textId="77777777" w:rsidR="005B7A99" w:rsidRPr="00B4589E" w:rsidRDefault="005B7A99" w:rsidP="00794724">
            <w:pPr>
              <w:pStyle w:val="1"/>
              <w:rPr>
                <w:rFonts w:asciiTheme="minorHAnsi" w:hAnsiTheme="minorHAnsi" w:cstheme="minorHAnsi"/>
                <w:b/>
                <w:sz w:val="16"/>
                <w:szCs w:val="16"/>
              </w:rPr>
            </w:pPr>
          </w:p>
        </w:tc>
        <w:tc>
          <w:tcPr>
            <w:tcW w:w="3000" w:type="dxa"/>
          </w:tcPr>
          <w:p w14:paraId="1CBE01E0" w14:textId="2F328DB7" w:rsidR="005B7A99" w:rsidRPr="00B4589E" w:rsidRDefault="005B7A99" w:rsidP="00794724">
            <w:pPr>
              <w:pStyle w:val="1"/>
              <w:jc w:val="right"/>
              <w:rPr>
                <w:rFonts w:asciiTheme="minorHAnsi" w:hAnsiTheme="minorHAnsi" w:cstheme="minorHAnsi"/>
                <w:b/>
                <w:sz w:val="20"/>
              </w:rPr>
            </w:pPr>
            <w:r w:rsidRPr="00B4589E">
              <w:rPr>
                <w:rFonts w:asciiTheme="minorHAnsi" w:hAnsiTheme="minorHAnsi" w:cstheme="minorHAnsi"/>
                <w:b/>
                <w:sz w:val="20"/>
              </w:rPr>
              <w:t xml:space="preserve"> </w:t>
            </w:r>
            <w:r w:rsidR="00DC10FE" w:rsidRPr="00B4589E">
              <w:rPr>
                <w:rFonts w:asciiTheme="minorHAnsi" w:hAnsiTheme="minorHAnsi" w:cstheme="minorHAnsi"/>
                <w:b/>
                <w:sz w:val="20"/>
              </w:rPr>
              <w:t xml:space="preserve"> </w:t>
            </w:r>
            <w:r w:rsidRPr="00B4589E">
              <w:rPr>
                <w:rFonts w:asciiTheme="minorHAnsi" w:hAnsiTheme="minorHAnsi" w:cstheme="minorHAnsi"/>
                <w:b/>
                <w:sz w:val="20"/>
              </w:rPr>
              <w:t>Αρ. πρωτ.</w:t>
            </w:r>
            <w:r w:rsidR="00B4589E" w:rsidRPr="00B4589E">
              <w:rPr>
                <w:rFonts w:asciiTheme="minorHAnsi" w:hAnsiTheme="minorHAnsi" w:cstheme="minorHAnsi"/>
                <w:b/>
                <w:sz w:val="20"/>
              </w:rPr>
              <w:t xml:space="preserve"> </w:t>
            </w:r>
            <w:r w:rsidR="00B4589E" w:rsidRPr="00B4589E">
              <w:rPr>
                <w:rFonts w:ascii="Calibri" w:hAnsi="Calibri" w:cs="Calibri"/>
                <w:b/>
                <w:sz w:val="20"/>
              </w:rPr>
              <w:t>:</w:t>
            </w:r>
          </w:p>
        </w:tc>
        <w:tc>
          <w:tcPr>
            <w:tcW w:w="1590" w:type="dxa"/>
            <w:gridSpan w:val="2"/>
          </w:tcPr>
          <w:p w14:paraId="405AB542" w14:textId="22C3A0EA" w:rsidR="005B7A99" w:rsidRPr="00B4589E" w:rsidRDefault="00B4589E" w:rsidP="00794724">
            <w:pPr>
              <w:pStyle w:val="1"/>
              <w:rPr>
                <w:rFonts w:asciiTheme="minorHAnsi" w:hAnsiTheme="minorHAnsi" w:cstheme="minorHAnsi"/>
                <w:b/>
                <w:sz w:val="20"/>
              </w:rPr>
            </w:pPr>
            <w:r w:rsidRPr="00B4589E">
              <w:rPr>
                <w:rFonts w:asciiTheme="minorHAnsi" w:hAnsiTheme="minorHAnsi" w:cstheme="minorHAnsi"/>
                <w:b/>
                <w:sz w:val="20"/>
              </w:rPr>
              <w:t>76952</w:t>
            </w:r>
          </w:p>
        </w:tc>
      </w:tr>
      <w:tr w:rsidR="005B7A99" w:rsidRPr="00B4589E" w14:paraId="42CA749A" w14:textId="77777777" w:rsidTr="00E66FD0">
        <w:trPr>
          <w:gridAfter w:val="1"/>
          <w:wAfter w:w="9" w:type="dxa"/>
          <w:trHeight w:val="1449"/>
        </w:trPr>
        <w:tc>
          <w:tcPr>
            <w:tcW w:w="1960" w:type="dxa"/>
          </w:tcPr>
          <w:p w14:paraId="5B5EB4B8" w14:textId="77777777" w:rsidR="005B7A99" w:rsidRPr="00B4589E" w:rsidRDefault="005B7A99" w:rsidP="00794724">
            <w:pPr>
              <w:jc w:val="both"/>
              <w:rPr>
                <w:rFonts w:asciiTheme="minorHAnsi" w:hAnsiTheme="minorHAnsi" w:cstheme="minorHAnsi"/>
                <w:sz w:val="16"/>
                <w:szCs w:val="16"/>
              </w:rPr>
            </w:pPr>
            <w:r w:rsidRPr="00B4589E">
              <w:rPr>
                <w:rFonts w:asciiTheme="minorHAnsi" w:hAnsiTheme="minorHAnsi" w:cstheme="minorHAnsi"/>
                <w:bCs/>
                <w:sz w:val="16"/>
                <w:szCs w:val="16"/>
                <w:lang w:val="en-US"/>
              </w:rPr>
              <w:t>T</w:t>
            </w:r>
            <w:r w:rsidRPr="00B4589E">
              <w:rPr>
                <w:rFonts w:asciiTheme="minorHAnsi" w:hAnsiTheme="minorHAnsi" w:cstheme="minorHAnsi"/>
                <w:bCs/>
                <w:sz w:val="16"/>
                <w:szCs w:val="16"/>
              </w:rPr>
              <w:t>αχ. Δ/νση</w:t>
            </w:r>
          </w:p>
          <w:p w14:paraId="5B47D960" w14:textId="77777777" w:rsidR="005B7A99" w:rsidRPr="00B4589E" w:rsidRDefault="005B7A99" w:rsidP="00794724">
            <w:pPr>
              <w:jc w:val="both"/>
              <w:rPr>
                <w:rFonts w:asciiTheme="minorHAnsi" w:hAnsiTheme="minorHAnsi" w:cstheme="minorHAnsi"/>
                <w:sz w:val="16"/>
                <w:szCs w:val="16"/>
              </w:rPr>
            </w:pPr>
            <w:r w:rsidRPr="00B4589E">
              <w:rPr>
                <w:rFonts w:asciiTheme="minorHAnsi" w:hAnsiTheme="minorHAnsi" w:cstheme="minorHAnsi"/>
                <w:bCs/>
                <w:sz w:val="16"/>
                <w:szCs w:val="16"/>
              </w:rPr>
              <w:t>Ταχ. Κώδικας</w:t>
            </w:r>
          </w:p>
          <w:p w14:paraId="6E6B0C3E" w14:textId="77777777" w:rsidR="005B7A99" w:rsidRPr="00B4589E" w:rsidRDefault="005B7A99" w:rsidP="00794724">
            <w:pPr>
              <w:jc w:val="both"/>
              <w:rPr>
                <w:rFonts w:asciiTheme="minorHAnsi" w:hAnsiTheme="minorHAnsi" w:cstheme="minorHAnsi"/>
                <w:b/>
                <w:sz w:val="16"/>
                <w:szCs w:val="16"/>
              </w:rPr>
            </w:pPr>
            <w:r w:rsidRPr="00B4589E">
              <w:rPr>
                <w:rFonts w:asciiTheme="minorHAnsi" w:hAnsiTheme="minorHAnsi" w:cstheme="minorHAnsi"/>
                <w:bCs/>
                <w:sz w:val="16"/>
                <w:szCs w:val="16"/>
              </w:rPr>
              <w:t>Τμήμα/Γραφείο</w:t>
            </w:r>
            <w:r w:rsidRPr="00B4589E">
              <w:rPr>
                <w:rFonts w:asciiTheme="minorHAnsi" w:hAnsiTheme="minorHAnsi" w:cstheme="minorHAnsi"/>
                <w:b/>
                <w:sz w:val="16"/>
                <w:szCs w:val="16"/>
              </w:rPr>
              <w:t xml:space="preserve"> </w:t>
            </w:r>
          </w:p>
          <w:p w14:paraId="1BC19498" w14:textId="77777777" w:rsidR="005B7A99" w:rsidRPr="00B4589E" w:rsidRDefault="005B7A99" w:rsidP="00794724">
            <w:pPr>
              <w:jc w:val="both"/>
              <w:rPr>
                <w:rFonts w:asciiTheme="minorHAnsi" w:hAnsiTheme="minorHAnsi" w:cstheme="minorHAnsi"/>
                <w:sz w:val="16"/>
                <w:szCs w:val="16"/>
              </w:rPr>
            </w:pPr>
            <w:r w:rsidRPr="00B4589E">
              <w:rPr>
                <w:rFonts w:asciiTheme="minorHAnsi" w:hAnsiTheme="minorHAnsi" w:cstheme="minorHAnsi"/>
                <w:sz w:val="16"/>
                <w:szCs w:val="16"/>
              </w:rPr>
              <w:t>Συντάκτης/Πληροφορίες</w:t>
            </w:r>
            <w:r w:rsidRPr="00B4589E">
              <w:rPr>
                <w:rFonts w:asciiTheme="minorHAnsi" w:hAnsiTheme="minorHAnsi" w:cstheme="minorHAnsi"/>
                <w:bCs/>
                <w:sz w:val="16"/>
                <w:szCs w:val="16"/>
              </w:rPr>
              <w:t xml:space="preserve"> </w:t>
            </w:r>
          </w:p>
          <w:p w14:paraId="6C6E5E9D" w14:textId="77777777" w:rsidR="005B7A99" w:rsidRPr="00B4589E" w:rsidRDefault="005B7A99" w:rsidP="00794724">
            <w:pPr>
              <w:jc w:val="both"/>
              <w:rPr>
                <w:rFonts w:asciiTheme="minorHAnsi" w:hAnsiTheme="minorHAnsi" w:cstheme="minorHAnsi"/>
                <w:sz w:val="16"/>
                <w:szCs w:val="16"/>
              </w:rPr>
            </w:pPr>
            <w:r w:rsidRPr="00B4589E">
              <w:rPr>
                <w:rFonts w:asciiTheme="minorHAnsi" w:hAnsiTheme="minorHAnsi" w:cstheme="minorHAnsi"/>
                <w:bCs/>
                <w:sz w:val="16"/>
                <w:szCs w:val="16"/>
              </w:rPr>
              <w:t>Τηλ.</w:t>
            </w:r>
          </w:p>
          <w:p w14:paraId="61308D3E" w14:textId="77777777" w:rsidR="005B7A99" w:rsidRPr="00B4589E" w:rsidRDefault="005B7A99" w:rsidP="00794724">
            <w:pPr>
              <w:pStyle w:val="2"/>
              <w:jc w:val="left"/>
              <w:rPr>
                <w:rFonts w:asciiTheme="minorHAnsi" w:hAnsiTheme="minorHAnsi" w:cstheme="minorHAnsi"/>
                <w:bCs/>
                <w:sz w:val="16"/>
                <w:szCs w:val="16"/>
                <w:lang w:val="el-GR"/>
              </w:rPr>
            </w:pPr>
            <w:r w:rsidRPr="00B4589E">
              <w:rPr>
                <w:rFonts w:asciiTheme="minorHAnsi" w:hAnsiTheme="minorHAnsi" w:cstheme="minorHAnsi"/>
                <w:bCs/>
                <w:sz w:val="16"/>
                <w:szCs w:val="16"/>
              </w:rPr>
              <w:t>Fax</w:t>
            </w:r>
          </w:p>
          <w:p w14:paraId="1EA7660E" w14:textId="77777777" w:rsidR="005B7A99" w:rsidRPr="00B4589E" w:rsidRDefault="005B7A99" w:rsidP="00794724">
            <w:pPr>
              <w:pStyle w:val="2"/>
              <w:jc w:val="left"/>
              <w:rPr>
                <w:rFonts w:asciiTheme="minorHAnsi" w:hAnsiTheme="minorHAnsi" w:cstheme="minorHAnsi"/>
                <w:sz w:val="16"/>
                <w:szCs w:val="16"/>
                <w:lang w:val="el-GR"/>
              </w:rPr>
            </w:pPr>
            <w:r w:rsidRPr="00B4589E">
              <w:rPr>
                <w:rFonts w:asciiTheme="minorHAnsi" w:hAnsiTheme="minorHAnsi" w:cstheme="minorHAnsi"/>
                <w:sz w:val="16"/>
                <w:szCs w:val="16"/>
              </w:rPr>
              <w:t>Email</w:t>
            </w:r>
            <w:r w:rsidRPr="00B4589E">
              <w:rPr>
                <w:rFonts w:asciiTheme="minorHAnsi" w:hAnsiTheme="minorHAnsi" w:cstheme="minorHAnsi"/>
                <w:sz w:val="16"/>
                <w:szCs w:val="16"/>
                <w:lang w:val="el-GR"/>
              </w:rPr>
              <w:t xml:space="preserve">   </w:t>
            </w:r>
          </w:p>
        </w:tc>
        <w:tc>
          <w:tcPr>
            <w:tcW w:w="2764" w:type="dxa"/>
          </w:tcPr>
          <w:p w14:paraId="1702FB75" w14:textId="77777777" w:rsidR="005B7A99" w:rsidRPr="00B4589E" w:rsidRDefault="005B7A99" w:rsidP="00794724">
            <w:pPr>
              <w:jc w:val="both"/>
              <w:rPr>
                <w:rFonts w:asciiTheme="minorHAnsi" w:hAnsiTheme="minorHAnsi" w:cstheme="minorHAnsi"/>
                <w:sz w:val="16"/>
                <w:szCs w:val="16"/>
              </w:rPr>
            </w:pPr>
            <w:r w:rsidRPr="00B4589E">
              <w:rPr>
                <w:rFonts w:asciiTheme="minorHAnsi" w:hAnsiTheme="minorHAnsi" w:cstheme="minorHAnsi"/>
                <w:bCs/>
                <w:sz w:val="16"/>
                <w:szCs w:val="16"/>
              </w:rPr>
              <w:t>: 2</w:t>
            </w:r>
            <w:r w:rsidRPr="00B4589E">
              <w:rPr>
                <w:rFonts w:asciiTheme="minorHAnsi" w:hAnsiTheme="minorHAnsi" w:cstheme="minorHAnsi"/>
                <w:bCs/>
                <w:sz w:val="16"/>
                <w:szCs w:val="16"/>
                <w:vertAlign w:val="superscript"/>
              </w:rPr>
              <w:t>ο</w:t>
            </w:r>
            <w:r w:rsidRPr="00B4589E">
              <w:rPr>
                <w:rFonts w:asciiTheme="minorHAnsi" w:hAnsiTheme="minorHAnsi" w:cstheme="minorHAnsi"/>
                <w:bCs/>
                <w:sz w:val="16"/>
                <w:szCs w:val="16"/>
              </w:rPr>
              <w:t xml:space="preserve"> ΧΙΛ. Κοζάνης-Θεσ/κης</w:t>
            </w:r>
          </w:p>
          <w:p w14:paraId="68757F35" w14:textId="77777777" w:rsidR="005B7A99" w:rsidRPr="00B4589E" w:rsidRDefault="005B7A99" w:rsidP="00794724">
            <w:pPr>
              <w:jc w:val="both"/>
              <w:rPr>
                <w:rFonts w:asciiTheme="minorHAnsi" w:hAnsiTheme="minorHAnsi" w:cstheme="minorHAnsi"/>
                <w:sz w:val="16"/>
                <w:szCs w:val="16"/>
              </w:rPr>
            </w:pPr>
            <w:r w:rsidRPr="00B4589E">
              <w:rPr>
                <w:rFonts w:asciiTheme="minorHAnsi" w:hAnsiTheme="minorHAnsi" w:cstheme="minorHAnsi"/>
                <w:bCs/>
                <w:sz w:val="16"/>
                <w:szCs w:val="16"/>
              </w:rPr>
              <w:t>: 50100 Κοζάνη</w:t>
            </w:r>
          </w:p>
          <w:p w14:paraId="7E9E0DEF" w14:textId="77777777" w:rsidR="005B7A99" w:rsidRPr="00B4589E" w:rsidRDefault="005B7A99" w:rsidP="00794724">
            <w:pPr>
              <w:jc w:val="both"/>
              <w:rPr>
                <w:rFonts w:asciiTheme="minorHAnsi" w:hAnsiTheme="minorHAnsi" w:cstheme="minorHAnsi"/>
                <w:sz w:val="16"/>
                <w:szCs w:val="16"/>
              </w:rPr>
            </w:pPr>
            <w:r w:rsidRPr="00B4589E">
              <w:rPr>
                <w:rFonts w:asciiTheme="minorHAnsi" w:hAnsiTheme="minorHAnsi" w:cstheme="minorHAnsi"/>
                <w:sz w:val="16"/>
                <w:szCs w:val="16"/>
              </w:rPr>
              <w:t>: Προμηθειών</w:t>
            </w:r>
          </w:p>
          <w:p w14:paraId="1089896E" w14:textId="296E7775" w:rsidR="005B7A99" w:rsidRPr="00B4589E" w:rsidRDefault="005B7A99" w:rsidP="00794724">
            <w:pPr>
              <w:jc w:val="both"/>
              <w:rPr>
                <w:rFonts w:asciiTheme="minorHAnsi" w:hAnsiTheme="minorHAnsi" w:cstheme="minorHAnsi"/>
                <w:color w:val="000000"/>
                <w:sz w:val="16"/>
                <w:szCs w:val="16"/>
              </w:rPr>
            </w:pPr>
            <w:r w:rsidRPr="00B4589E">
              <w:rPr>
                <w:rFonts w:asciiTheme="minorHAnsi" w:hAnsiTheme="minorHAnsi" w:cstheme="minorHAnsi"/>
                <w:bCs/>
                <w:sz w:val="16"/>
                <w:szCs w:val="16"/>
              </w:rPr>
              <w:t xml:space="preserve">: </w:t>
            </w:r>
            <w:r w:rsidR="00CC478D" w:rsidRPr="00B4589E">
              <w:rPr>
                <w:rFonts w:asciiTheme="minorHAnsi" w:hAnsiTheme="minorHAnsi" w:cstheme="minorHAnsi"/>
                <w:bCs/>
                <w:sz w:val="16"/>
                <w:szCs w:val="16"/>
              </w:rPr>
              <w:t>Κων</w:t>
            </w:r>
            <w:r w:rsidRPr="00B4589E">
              <w:rPr>
                <w:rFonts w:asciiTheme="minorHAnsi" w:hAnsiTheme="minorHAnsi" w:cstheme="minorHAnsi"/>
                <w:bCs/>
                <w:sz w:val="16"/>
                <w:szCs w:val="16"/>
              </w:rPr>
              <w:t>.</w:t>
            </w:r>
            <w:r w:rsidR="00CC478D" w:rsidRPr="00B4589E">
              <w:rPr>
                <w:rFonts w:asciiTheme="minorHAnsi" w:hAnsiTheme="minorHAnsi" w:cstheme="minorHAnsi"/>
                <w:bCs/>
                <w:sz w:val="16"/>
                <w:szCs w:val="16"/>
              </w:rPr>
              <w:t xml:space="preserve"> Κουτσούπας</w:t>
            </w:r>
          </w:p>
          <w:p w14:paraId="076A0154" w14:textId="727507C1" w:rsidR="005B7A99" w:rsidRPr="00B4589E" w:rsidRDefault="005B7A99" w:rsidP="00794724">
            <w:pPr>
              <w:jc w:val="both"/>
              <w:rPr>
                <w:rFonts w:asciiTheme="minorHAnsi" w:hAnsiTheme="minorHAnsi" w:cstheme="minorHAnsi"/>
                <w:sz w:val="16"/>
                <w:szCs w:val="16"/>
              </w:rPr>
            </w:pPr>
            <w:r w:rsidRPr="00B4589E">
              <w:rPr>
                <w:rFonts w:asciiTheme="minorHAnsi" w:hAnsiTheme="minorHAnsi" w:cstheme="minorHAnsi"/>
                <w:bCs/>
                <w:sz w:val="16"/>
                <w:szCs w:val="16"/>
              </w:rPr>
              <w:t>: 24610 515</w:t>
            </w:r>
            <w:r w:rsidR="00CC478D" w:rsidRPr="00B4589E">
              <w:rPr>
                <w:rFonts w:asciiTheme="minorHAnsi" w:hAnsiTheme="minorHAnsi" w:cstheme="minorHAnsi"/>
                <w:bCs/>
                <w:sz w:val="16"/>
                <w:szCs w:val="16"/>
              </w:rPr>
              <w:t>58</w:t>
            </w:r>
          </w:p>
          <w:p w14:paraId="08C1A81E" w14:textId="77777777" w:rsidR="005B7A99" w:rsidRPr="00B4589E" w:rsidRDefault="005B7A99" w:rsidP="00794724">
            <w:pPr>
              <w:pStyle w:val="2"/>
              <w:jc w:val="left"/>
              <w:rPr>
                <w:rFonts w:asciiTheme="minorHAnsi" w:hAnsiTheme="minorHAnsi" w:cstheme="minorHAnsi"/>
                <w:bCs/>
                <w:sz w:val="16"/>
                <w:szCs w:val="16"/>
                <w:lang w:val="el-GR"/>
              </w:rPr>
            </w:pPr>
            <w:r w:rsidRPr="00B4589E">
              <w:rPr>
                <w:rFonts w:asciiTheme="minorHAnsi" w:hAnsiTheme="minorHAnsi" w:cstheme="minorHAnsi"/>
                <w:bCs/>
                <w:sz w:val="16"/>
                <w:szCs w:val="16"/>
                <w:lang w:val="el-GR"/>
              </w:rPr>
              <w:t>: 24610 51550</w:t>
            </w:r>
          </w:p>
          <w:p w14:paraId="085B4E02" w14:textId="58B23BDE" w:rsidR="005B7A99" w:rsidRPr="00B4589E" w:rsidRDefault="005B7A99" w:rsidP="00794724">
            <w:pPr>
              <w:pStyle w:val="2"/>
              <w:jc w:val="left"/>
              <w:rPr>
                <w:rFonts w:asciiTheme="minorHAnsi" w:hAnsiTheme="minorHAnsi" w:cstheme="minorHAnsi"/>
                <w:sz w:val="16"/>
                <w:szCs w:val="16"/>
                <w:lang w:val="el-GR"/>
              </w:rPr>
            </w:pPr>
            <w:r w:rsidRPr="00B4589E">
              <w:rPr>
                <w:rFonts w:asciiTheme="minorHAnsi" w:hAnsiTheme="minorHAnsi" w:cstheme="minorHAnsi"/>
                <w:bCs/>
                <w:sz w:val="16"/>
                <w:szCs w:val="16"/>
                <w:lang w:val="el-GR"/>
              </w:rPr>
              <w:t xml:space="preserve">: </w:t>
            </w:r>
            <w:r w:rsidR="00CC478D" w:rsidRPr="00B4589E">
              <w:rPr>
                <w:rFonts w:asciiTheme="minorHAnsi" w:hAnsiTheme="minorHAnsi" w:cstheme="minorHAnsi"/>
                <w:bCs/>
                <w:sz w:val="16"/>
                <w:szCs w:val="16"/>
              </w:rPr>
              <w:t>kkoutsoup</w:t>
            </w:r>
            <w:r w:rsidRPr="00B4589E">
              <w:rPr>
                <w:rFonts w:asciiTheme="minorHAnsi" w:hAnsiTheme="minorHAnsi" w:cstheme="minorHAnsi"/>
                <w:sz w:val="16"/>
                <w:szCs w:val="16"/>
                <w:lang w:val="el-GR"/>
              </w:rPr>
              <w:t>@</w:t>
            </w:r>
            <w:r w:rsidRPr="00B4589E">
              <w:rPr>
                <w:rFonts w:asciiTheme="minorHAnsi" w:hAnsiTheme="minorHAnsi" w:cstheme="minorHAnsi"/>
                <w:sz w:val="16"/>
                <w:szCs w:val="16"/>
              </w:rPr>
              <w:t>deyakoz</w:t>
            </w:r>
            <w:r w:rsidRPr="00B4589E">
              <w:rPr>
                <w:rFonts w:asciiTheme="minorHAnsi" w:hAnsiTheme="minorHAnsi" w:cstheme="minorHAnsi"/>
                <w:sz w:val="16"/>
                <w:szCs w:val="16"/>
                <w:lang w:val="el-GR"/>
              </w:rPr>
              <w:t>.</w:t>
            </w:r>
            <w:r w:rsidRPr="00B4589E">
              <w:rPr>
                <w:rFonts w:asciiTheme="minorHAnsi" w:hAnsiTheme="minorHAnsi" w:cstheme="minorHAnsi"/>
                <w:sz w:val="16"/>
                <w:szCs w:val="16"/>
              </w:rPr>
              <w:t>gr</w:t>
            </w:r>
            <w:r w:rsidRPr="00B4589E">
              <w:rPr>
                <w:rFonts w:asciiTheme="minorHAnsi" w:hAnsiTheme="minorHAnsi" w:cstheme="minorHAnsi"/>
                <w:sz w:val="16"/>
                <w:szCs w:val="16"/>
                <w:lang w:val="el-GR"/>
              </w:rPr>
              <w:t xml:space="preserve"> </w:t>
            </w:r>
          </w:p>
        </w:tc>
        <w:tc>
          <w:tcPr>
            <w:tcW w:w="4903" w:type="dxa"/>
            <w:gridSpan w:val="3"/>
          </w:tcPr>
          <w:p w14:paraId="31CC64AA" w14:textId="0151DAD8" w:rsidR="005B7A99" w:rsidRPr="00B4589E" w:rsidRDefault="00DC10FE" w:rsidP="00794724">
            <w:pPr>
              <w:ind w:right="-265"/>
              <w:rPr>
                <w:rFonts w:asciiTheme="minorHAnsi" w:eastAsia="Calibri" w:hAnsiTheme="minorHAnsi" w:cstheme="minorHAnsi"/>
                <w:b/>
                <w:bCs/>
              </w:rPr>
            </w:pPr>
            <w:r w:rsidRPr="00B4589E">
              <w:rPr>
                <w:rFonts w:asciiTheme="minorHAnsi" w:hAnsiTheme="minorHAnsi" w:cstheme="minorHAnsi"/>
                <w:b/>
              </w:rPr>
              <w:t xml:space="preserve">          </w:t>
            </w:r>
            <w:r w:rsidR="00B4589E">
              <w:rPr>
                <w:rFonts w:asciiTheme="minorHAnsi" w:hAnsiTheme="minorHAnsi" w:cstheme="minorHAnsi"/>
                <w:b/>
              </w:rPr>
              <w:t xml:space="preserve">                                </w:t>
            </w:r>
            <w:r w:rsidR="005B7A99" w:rsidRPr="00B4589E">
              <w:rPr>
                <w:rFonts w:asciiTheme="minorHAnsi" w:hAnsiTheme="minorHAnsi" w:cstheme="minorHAnsi"/>
                <w:b/>
              </w:rPr>
              <w:t xml:space="preserve">ΠΡΟΣ:  </w:t>
            </w:r>
            <w:r w:rsidR="00C54970" w:rsidRPr="00B4589E">
              <w:rPr>
                <w:rFonts w:asciiTheme="minorHAnsi" w:eastAsia="Calibri" w:hAnsiTheme="minorHAnsi" w:cstheme="minorHAnsi"/>
                <w:b/>
                <w:bCs/>
              </w:rPr>
              <w:t>ΚΑΛΗΜΕΡΗΣ &amp; ΣΙΑ Ο.Ε.</w:t>
            </w:r>
          </w:p>
          <w:p w14:paraId="6D8D6FE4" w14:textId="27EB4E38" w:rsidR="00C54970" w:rsidRPr="00B4589E" w:rsidRDefault="005A7E70" w:rsidP="00794724">
            <w:pPr>
              <w:ind w:right="-265"/>
              <w:rPr>
                <w:rFonts w:asciiTheme="minorHAnsi" w:eastAsia="Calibri" w:hAnsiTheme="minorHAnsi" w:cstheme="minorHAnsi"/>
                <w:b/>
                <w:bCs/>
              </w:rPr>
            </w:pPr>
            <w:r w:rsidRPr="00B4589E">
              <w:rPr>
                <w:rFonts w:asciiTheme="minorHAnsi" w:eastAsia="Calibri" w:hAnsiTheme="minorHAnsi" w:cstheme="minorHAnsi"/>
                <w:b/>
                <w:bCs/>
              </w:rPr>
              <w:t xml:space="preserve">                       </w:t>
            </w:r>
            <w:r w:rsidR="00B4589E">
              <w:rPr>
                <w:rFonts w:asciiTheme="minorHAnsi" w:eastAsia="Calibri" w:hAnsiTheme="minorHAnsi" w:cstheme="minorHAnsi"/>
                <w:b/>
                <w:bCs/>
              </w:rPr>
              <w:t xml:space="preserve">                   </w:t>
            </w:r>
            <w:r w:rsidR="00C54970" w:rsidRPr="00B4589E">
              <w:rPr>
                <w:rFonts w:asciiTheme="minorHAnsi" w:eastAsia="Calibri" w:hAnsiTheme="minorHAnsi" w:cstheme="minorHAnsi"/>
                <w:b/>
                <w:bCs/>
              </w:rPr>
              <w:t>3</w:t>
            </w:r>
            <w:r w:rsidR="00C54970" w:rsidRPr="00B4589E">
              <w:rPr>
                <w:rFonts w:asciiTheme="minorHAnsi" w:eastAsia="Calibri" w:hAnsiTheme="minorHAnsi" w:cstheme="minorHAnsi"/>
                <w:b/>
                <w:bCs/>
                <w:vertAlign w:val="superscript"/>
              </w:rPr>
              <w:t>ο</w:t>
            </w:r>
            <w:r w:rsidR="00C54970" w:rsidRPr="00B4589E">
              <w:rPr>
                <w:rFonts w:asciiTheme="minorHAnsi" w:eastAsia="Calibri" w:hAnsiTheme="minorHAnsi" w:cstheme="minorHAnsi"/>
                <w:b/>
                <w:bCs/>
              </w:rPr>
              <w:t xml:space="preserve"> ΧΛΜ ΚΟΖΑΝΗΣ-ΘΕΣΣΑΛΟΝΙΚΗΣ</w:t>
            </w:r>
          </w:p>
          <w:p w14:paraId="44FEC214" w14:textId="3FC85946" w:rsidR="00C54970" w:rsidRPr="00B4589E" w:rsidRDefault="005A7E70" w:rsidP="00794724">
            <w:pPr>
              <w:ind w:right="-265"/>
              <w:rPr>
                <w:rFonts w:asciiTheme="minorHAnsi" w:eastAsia="Calibri" w:hAnsiTheme="minorHAnsi" w:cstheme="minorHAnsi"/>
                <w:b/>
                <w:bCs/>
              </w:rPr>
            </w:pPr>
            <w:r w:rsidRPr="00B4589E">
              <w:rPr>
                <w:rFonts w:asciiTheme="minorHAnsi" w:eastAsia="Calibri" w:hAnsiTheme="minorHAnsi" w:cstheme="minorHAnsi"/>
                <w:b/>
                <w:bCs/>
              </w:rPr>
              <w:t xml:space="preserve">                       </w:t>
            </w:r>
            <w:r w:rsidR="00B4589E">
              <w:rPr>
                <w:rFonts w:asciiTheme="minorHAnsi" w:eastAsia="Calibri" w:hAnsiTheme="minorHAnsi" w:cstheme="minorHAnsi"/>
                <w:b/>
                <w:bCs/>
              </w:rPr>
              <w:t xml:space="preserve">                   </w:t>
            </w:r>
            <w:r w:rsidRPr="00B4589E">
              <w:rPr>
                <w:rFonts w:asciiTheme="minorHAnsi" w:eastAsia="Calibri" w:hAnsiTheme="minorHAnsi" w:cstheme="minorHAnsi"/>
                <w:b/>
                <w:bCs/>
              </w:rPr>
              <w:t>ΑΦΜ:099768245</w:t>
            </w:r>
          </w:p>
          <w:p w14:paraId="071BEED2" w14:textId="40D36222" w:rsidR="005A7E70" w:rsidRPr="00B4589E" w:rsidRDefault="005A7E70" w:rsidP="00794724">
            <w:pPr>
              <w:ind w:right="-265"/>
              <w:rPr>
                <w:rFonts w:asciiTheme="minorHAnsi" w:eastAsia="Calibri" w:hAnsiTheme="minorHAnsi" w:cstheme="minorHAnsi"/>
                <w:b/>
                <w:bCs/>
              </w:rPr>
            </w:pPr>
            <w:r w:rsidRPr="00B4589E">
              <w:rPr>
                <w:rFonts w:asciiTheme="minorHAnsi" w:eastAsia="Calibri" w:hAnsiTheme="minorHAnsi" w:cstheme="minorHAnsi"/>
                <w:b/>
                <w:bCs/>
              </w:rPr>
              <w:t xml:space="preserve">                       </w:t>
            </w:r>
            <w:r w:rsidR="00B4589E">
              <w:rPr>
                <w:rFonts w:asciiTheme="minorHAnsi" w:eastAsia="Calibri" w:hAnsiTheme="minorHAnsi" w:cstheme="minorHAnsi"/>
                <w:b/>
                <w:bCs/>
              </w:rPr>
              <w:t xml:space="preserve">                   </w:t>
            </w:r>
            <w:hyperlink r:id="rId9" w:history="1">
              <w:r w:rsidR="00B4589E" w:rsidRPr="009677E1">
                <w:rPr>
                  <w:rStyle w:val="-"/>
                  <w:rFonts w:asciiTheme="minorHAnsi" w:eastAsia="Calibri" w:hAnsiTheme="minorHAnsi" w:cstheme="minorHAnsi"/>
                  <w:b/>
                  <w:bCs/>
                  <w:lang w:val="en-US"/>
                </w:rPr>
                <w:t>dae</w:t>
              </w:r>
              <w:r w:rsidR="00B4589E" w:rsidRPr="009677E1">
                <w:rPr>
                  <w:rStyle w:val="-"/>
                  <w:rFonts w:asciiTheme="minorHAnsi" w:eastAsia="Calibri" w:hAnsiTheme="minorHAnsi" w:cstheme="minorHAnsi"/>
                  <w:b/>
                  <w:bCs/>
                </w:rPr>
                <w:t>@</w:t>
              </w:r>
              <w:r w:rsidR="00B4589E" w:rsidRPr="009677E1">
                <w:rPr>
                  <w:rStyle w:val="-"/>
                  <w:rFonts w:asciiTheme="minorHAnsi" w:eastAsia="Calibri" w:hAnsiTheme="minorHAnsi" w:cstheme="minorHAnsi"/>
                  <w:b/>
                  <w:bCs/>
                  <w:lang w:val="en-US"/>
                </w:rPr>
                <w:t>o</w:t>
              </w:r>
              <w:r w:rsidR="00B4589E" w:rsidRPr="009677E1">
                <w:rPr>
                  <w:rStyle w:val="-"/>
                  <w:rFonts w:asciiTheme="minorHAnsi" w:eastAsia="Calibri" w:hAnsiTheme="minorHAnsi" w:cstheme="minorHAnsi"/>
                  <w:b/>
                  <w:bCs/>
                </w:rPr>
                <w:t>Ω</w:t>
              </w:r>
              <w:r w:rsidR="00B4589E" w:rsidRPr="009677E1">
                <w:rPr>
                  <w:rStyle w:val="-"/>
                  <w:rFonts w:asciiTheme="minorHAnsi" w:eastAsia="Calibri" w:hAnsiTheme="minorHAnsi" w:cstheme="minorHAnsi"/>
                  <w:b/>
                  <w:bCs/>
                  <w:lang w:val="en-US"/>
                </w:rPr>
                <w:t>tenet</w:t>
              </w:r>
              <w:r w:rsidR="00B4589E" w:rsidRPr="009677E1">
                <w:rPr>
                  <w:rStyle w:val="-"/>
                  <w:rFonts w:asciiTheme="minorHAnsi" w:eastAsia="Calibri" w:hAnsiTheme="minorHAnsi" w:cstheme="minorHAnsi"/>
                  <w:b/>
                  <w:bCs/>
                </w:rPr>
                <w:t>.</w:t>
              </w:r>
              <w:r w:rsidR="00B4589E" w:rsidRPr="009677E1">
                <w:rPr>
                  <w:rStyle w:val="-"/>
                  <w:rFonts w:asciiTheme="minorHAnsi" w:eastAsia="Calibri" w:hAnsiTheme="minorHAnsi" w:cstheme="minorHAnsi"/>
                  <w:b/>
                  <w:bCs/>
                  <w:lang w:val="en-US"/>
                </w:rPr>
                <w:t>gr</w:t>
              </w:r>
            </w:hyperlink>
          </w:p>
          <w:p w14:paraId="7144631D" w14:textId="3261B3B1" w:rsidR="005A7E70" w:rsidRPr="00B4589E" w:rsidRDefault="005A7E70" w:rsidP="00794724">
            <w:pPr>
              <w:ind w:right="-265"/>
              <w:rPr>
                <w:rFonts w:asciiTheme="minorHAnsi" w:hAnsiTheme="minorHAnsi" w:cstheme="minorHAnsi"/>
                <w:b/>
              </w:rPr>
            </w:pPr>
            <w:r w:rsidRPr="00B4589E">
              <w:rPr>
                <w:rFonts w:asciiTheme="minorHAnsi" w:eastAsia="Calibri" w:hAnsiTheme="minorHAnsi" w:cstheme="minorHAnsi"/>
                <w:b/>
                <w:bCs/>
              </w:rPr>
              <w:t xml:space="preserve">                       </w:t>
            </w:r>
            <w:r w:rsidR="00B4589E">
              <w:rPr>
                <w:rFonts w:asciiTheme="minorHAnsi" w:eastAsia="Calibri" w:hAnsiTheme="minorHAnsi" w:cstheme="minorHAnsi"/>
                <w:b/>
                <w:bCs/>
              </w:rPr>
              <w:t xml:space="preserve">                   ΤΗΛ: </w:t>
            </w:r>
            <w:r w:rsidRPr="00B4589E">
              <w:rPr>
                <w:rFonts w:asciiTheme="minorHAnsi" w:eastAsia="Calibri" w:hAnsiTheme="minorHAnsi" w:cstheme="minorHAnsi"/>
                <w:b/>
                <w:bCs/>
              </w:rPr>
              <w:t>2461028779</w:t>
            </w:r>
          </w:p>
          <w:p w14:paraId="099C3ACE" w14:textId="4A186852" w:rsidR="005B7A99" w:rsidRPr="00B4589E" w:rsidRDefault="005B7A99" w:rsidP="005B7A99">
            <w:pPr>
              <w:pStyle w:val="1"/>
              <w:ind w:right="-299"/>
              <w:rPr>
                <w:rFonts w:asciiTheme="minorHAnsi" w:eastAsia="Calibri" w:hAnsiTheme="minorHAnsi" w:cstheme="minorHAnsi"/>
                <w:sz w:val="20"/>
                <w:szCs w:val="20"/>
              </w:rPr>
            </w:pPr>
            <w:r w:rsidRPr="00B4589E">
              <w:rPr>
                <w:rFonts w:asciiTheme="minorHAnsi" w:eastAsia="Calibri" w:hAnsiTheme="minorHAnsi" w:cstheme="minorHAnsi"/>
                <w:b/>
                <w:bCs/>
                <w:sz w:val="20"/>
                <w:szCs w:val="20"/>
                <w:highlight w:val="yellow"/>
              </w:rPr>
              <w:t xml:space="preserve">          </w:t>
            </w:r>
            <w:r w:rsidR="00DC10FE" w:rsidRPr="00B4589E">
              <w:rPr>
                <w:rFonts w:asciiTheme="minorHAnsi" w:eastAsia="Calibri" w:hAnsiTheme="minorHAnsi" w:cstheme="minorHAnsi"/>
                <w:b/>
                <w:bCs/>
                <w:sz w:val="20"/>
                <w:szCs w:val="20"/>
                <w:highlight w:val="yellow"/>
              </w:rPr>
              <w:t xml:space="preserve">          </w:t>
            </w:r>
            <w:r w:rsidRPr="00B4589E">
              <w:rPr>
                <w:rFonts w:asciiTheme="minorHAnsi" w:eastAsia="Calibri" w:hAnsiTheme="minorHAnsi" w:cstheme="minorHAnsi"/>
                <w:b/>
                <w:bCs/>
                <w:sz w:val="20"/>
                <w:szCs w:val="20"/>
                <w:highlight w:val="yellow"/>
              </w:rPr>
              <w:t xml:space="preserve">   </w:t>
            </w:r>
          </w:p>
          <w:p w14:paraId="093EA19B" w14:textId="77777777" w:rsidR="005B7A99" w:rsidRPr="00B4589E" w:rsidRDefault="005B7A99" w:rsidP="00794724">
            <w:pPr>
              <w:rPr>
                <w:rFonts w:asciiTheme="minorHAnsi" w:hAnsiTheme="minorHAnsi" w:cstheme="minorHAnsi"/>
                <w:bCs/>
              </w:rPr>
            </w:pPr>
          </w:p>
        </w:tc>
      </w:tr>
    </w:tbl>
    <w:p w14:paraId="3E2A3F8F" w14:textId="77777777" w:rsidR="00CD53DF" w:rsidRPr="00B4589E" w:rsidRDefault="00CD53DF" w:rsidP="0042133D">
      <w:pPr>
        <w:pStyle w:val="3"/>
        <w:jc w:val="center"/>
        <w:rPr>
          <w:rFonts w:asciiTheme="minorHAnsi" w:hAnsiTheme="minorHAnsi" w:cstheme="minorHAnsi"/>
          <w:sz w:val="19"/>
          <w:szCs w:val="19"/>
        </w:rPr>
      </w:pPr>
    </w:p>
    <w:p w14:paraId="658636EB" w14:textId="0140AFE5" w:rsidR="0042133D" w:rsidRPr="00E66FD0" w:rsidRDefault="00E0055C" w:rsidP="00E66FD0">
      <w:pPr>
        <w:pStyle w:val="3"/>
        <w:jc w:val="both"/>
        <w:rPr>
          <w:rFonts w:asciiTheme="minorHAnsi" w:hAnsiTheme="minorHAnsi" w:cstheme="minorHAnsi"/>
          <w:bCs w:val="0"/>
          <w:sz w:val="22"/>
          <w:szCs w:val="22"/>
        </w:rPr>
      </w:pPr>
      <w:r w:rsidRPr="00E66FD0">
        <w:rPr>
          <w:rFonts w:asciiTheme="minorHAnsi" w:hAnsiTheme="minorHAnsi" w:cstheme="minorHAnsi"/>
          <w:sz w:val="22"/>
          <w:szCs w:val="22"/>
        </w:rPr>
        <w:t>ΠΡΟΣΚΛΗΣΗ ΚΑΤΑΘΕΣΗΣ ΟΙΚΟΝΟΜΙΚΗΣ ΠΡΟΣΦΟΡΑΣ</w:t>
      </w:r>
      <w:r w:rsidR="0042133D" w:rsidRPr="00E66FD0">
        <w:rPr>
          <w:rFonts w:asciiTheme="minorHAnsi" w:hAnsiTheme="minorHAnsi" w:cstheme="minorHAnsi"/>
          <w:bCs w:val="0"/>
          <w:sz w:val="22"/>
          <w:szCs w:val="22"/>
        </w:rPr>
        <w:t xml:space="preserve"> ΜΕ ΑΠΕΥΘΕΙΑΣ ΑΝΑΘΕΣΗ</w:t>
      </w:r>
      <w:r w:rsidR="00EB3132" w:rsidRPr="00E66FD0">
        <w:rPr>
          <w:rFonts w:asciiTheme="minorHAnsi" w:hAnsiTheme="minorHAnsi" w:cstheme="minorHAnsi"/>
          <w:bCs w:val="0"/>
          <w:sz w:val="22"/>
          <w:szCs w:val="22"/>
        </w:rPr>
        <w:t xml:space="preserve"> ΠΡΟΜΗΘΕΙΑΣ </w:t>
      </w:r>
      <w:r w:rsidR="00EB3132" w:rsidRPr="00E66FD0">
        <w:rPr>
          <w:rFonts w:asciiTheme="minorHAnsi" w:hAnsiTheme="minorHAnsi" w:cstheme="minorHAnsi"/>
          <w:color w:val="000000"/>
          <w:sz w:val="22"/>
          <w:szCs w:val="22"/>
        </w:rPr>
        <w:t>«ΔΥΟ (2) ΕΠΑΓΓΕΛΜΑΤΙΚΩΝ ΑΥΤΟΚΙΝΗΤΩΝ</w:t>
      </w:r>
      <w:r w:rsidR="00EB3132" w:rsidRPr="00E66FD0">
        <w:rPr>
          <w:rFonts w:asciiTheme="minorHAnsi" w:hAnsiTheme="minorHAnsi" w:cstheme="minorHAnsi"/>
          <w:b w:val="0"/>
          <w:color w:val="000000"/>
          <w:sz w:val="22"/>
          <w:szCs w:val="22"/>
        </w:rPr>
        <w:t xml:space="preserve"> </w:t>
      </w:r>
      <w:r w:rsidR="00EB3132" w:rsidRPr="00E66FD0">
        <w:rPr>
          <w:rFonts w:asciiTheme="minorHAnsi" w:hAnsiTheme="minorHAnsi" w:cstheme="minorHAnsi"/>
          <w:bCs w:val="0"/>
          <w:color w:val="000000"/>
          <w:sz w:val="22"/>
          <w:szCs w:val="22"/>
        </w:rPr>
        <w:t>ΜΕ ΒΡΑΧΥΧΡΟΝΙΑ</w:t>
      </w:r>
      <w:r w:rsidR="00EB3132" w:rsidRPr="00E66FD0">
        <w:rPr>
          <w:rFonts w:asciiTheme="minorHAnsi" w:hAnsiTheme="minorHAnsi" w:cstheme="minorHAnsi"/>
          <w:color w:val="000000"/>
          <w:sz w:val="22"/>
          <w:szCs w:val="22"/>
        </w:rPr>
        <w:t xml:space="preserve"> ΜΙΣΘΩΣΗ</w:t>
      </w:r>
      <w:r w:rsidR="00EB3132" w:rsidRPr="00E66FD0">
        <w:rPr>
          <w:rFonts w:asciiTheme="minorHAnsi" w:hAnsiTheme="minorHAnsi" w:cstheme="minorHAnsi"/>
          <w:b w:val="0"/>
          <w:color w:val="000000"/>
          <w:sz w:val="22"/>
          <w:szCs w:val="22"/>
        </w:rPr>
        <w:t xml:space="preserve"> </w:t>
      </w:r>
      <w:r w:rsidR="00EB3132" w:rsidRPr="00E66FD0">
        <w:rPr>
          <w:rFonts w:asciiTheme="minorHAnsi" w:hAnsiTheme="minorHAnsi" w:cstheme="minorHAnsi"/>
          <w:bCs w:val="0"/>
          <w:color w:val="000000"/>
          <w:sz w:val="22"/>
          <w:szCs w:val="22"/>
        </w:rPr>
        <w:t>(</w:t>
      </w:r>
      <w:r w:rsidR="00EB3132" w:rsidRPr="00E66FD0">
        <w:rPr>
          <w:rFonts w:asciiTheme="minorHAnsi" w:hAnsiTheme="minorHAnsi" w:cstheme="minorHAnsi"/>
          <w:bCs w:val="0"/>
          <w:color w:val="000000"/>
          <w:sz w:val="22"/>
          <w:szCs w:val="22"/>
          <w:lang w:val="en-US"/>
        </w:rPr>
        <w:t>LEASING</w:t>
      </w:r>
      <w:r w:rsidR="00EB3132" w:rsidRPr="00E66FD0">
        <w:rPr>
          <w:rFonts w:asciiTheme="minorHAnsi" w:hAnsiTheme="minorHAnsi" w:cstheme="minorHAnsi"/>
          <w:bCs w:val="0"/>
          <w:color w:val="000000"/>
          <w:sz w:val="22"/>
          <w:szCs w:val="22"/>
        </w:rPr>
        <w:t>)</w:t>
      </w:r>
      <w:r w:rsidR="00EB3132" w:rsidRPr="00E66FD0">
        <w:rPr>
          <w:rFonts w:asciiTheme="minorHAnsi" w:hAnsiTheme="minorHAnsi" w:cstheme="minorHAnsi"/>
          <w:color w:val="000000"/>
          <w:sz w:val="22"/>
          <w:szCs w:val="22"/>
        </w:rPr>
        <w:t>»</w:t>
      </w:r>
      <w:r w:rsidR="005B046D" w:rsidRPr="00E66FD0">
        <w:rPr>
          <w:rFonts w:asciiTheme="minorHAnsi" w:hAnsiTheme="minorHAnsi" w:cstheme="minorHAnsi"/>
          <w:sz w:val="22"/>
          <w:szCs w:val="22"/>
        </w:rPr>
        <w:t xml:space="preserve"> </w:t>
      </w:r>
      <w:r w:rsidR="0042133D" w:rsidRPr="00E66FD0">
        <w:rPr>
          <w:rFonts w:asciiTheme="minorHAnsi" w:hAnsiTheme="minorHAnsi" w:cstheme="minorHAnsi"/>
          <w:bCs w:val="0"/>
          <w:sz w:val="22"/>
          <w:szCs w:val="22"/>
        </w:rPr>
        <w:t xml:space="preserve">(ΑΡ. ΑΝΑΘΕΣΗΣ: </w:t>
      </w:r>
      <w:r w:rsidR="007719EF" w:rsidRPr="00E66FD0">
        <w:rPr>
          <w:rFonts w:asciiTheme="minorHAnsi" w:hAnsiTheme="minorHAnsi" w:cstheme="minorHAnsi"/>
          <w:bCs w:val="0"/>
          <w:sz w:val="22"/>
          <w:szCs w:val="22"/>
        </w:rPr>
        <w:t>1</w:t>
      </w:r>
      <w:r w:rsidR="00C166C5" w:rsidRPr="00E66FD0">
        <w:rPr>
          <w:rFonts w:asciiTheme="minorHAnsi" w:hAnsiTheme="minorHAnsi" w:cstheme="minorHAnsi"/>
          <w:bCs w:val="0"/>
          <w:sz w:val="22"/>
          <w:szCs w:val="22"/>
        </w:rPr>
        <w:t>4</w:t>
      </w:r>
      <w:r w:rsidR="0042133D" w:rsidRPr="00E66FD0">
        <w:rPr>
          <w:rFonts w:asciiTheme="minorHAnsi" w:hAnsiTheme="minorHAnsi" w:cstheme="minorHAnsi"/>
          <w:bCs w:val="0"/>
          <w:sz w:val="22"/>
          <w:szCs w:val="22"/>
        </w:rPr>
        <w:t>/202</w:t>
      </w:r>
      <w:r w:rsidR="00FF4C00" w:rsidRPr="00E66FD0">
        <w:rPr>
          <w:rFonts w:asciiTheme="minorHAnsi" w:hAnsiTheme="minorHAnsi" w:cstheme="minorHAnsi"/>
          <w:bCs w:val="0"/>
          <w:sz w:val="22"/>
          <w:szCs w:val="22"/>
        </w:rPr>
        <w:t>6</w:t>
      </w:r>
      <w:r w:rsidR="0042133D" w:rsidRPr="00E66FD0">
        <w:rPr>
          <w:rFonts w:asciiTheme="minorHAnsi" w:hAnsiTheme="minorHAnsi" w:cstheme="minorHAnsi"/>
          <w:bCs w:val="0"/>
          <w:sz w:val="22"/>
          <w:szCs w:val="22"/>
        </w:rPr>
        <w:t>)</w:t>
      </w:r>
    </w:p>
    <w:p w14:paraId="40F4D51C" w14:textId="77777777" w:rsidR="0042133D" w:rsidRPr="00B4589E" w:rsidRDefault="0042133D" w:rsidP="0042133D">
      <w:pPr>
        <w:pStyle w:val="a3"/>
        <w:rPr>
          <w:rStyle w:val="FontStyle12"/>
          <w:rFonts w:asciiTheme="minorHAnsi" w:hAnsiTheme="minorHAnsi" w:cstheme="minorHAnsi"/>
          <w:bCs/>
          <w:sz w:val="19"/>
          <w:szCs w:val="19"/>
        </w:rPr>
      </w:pPr>
    </w:p>
    <w:p w14:paraId="491BBAC0" w14:textId="6659AF5A" w:rsidR="0042133D" w:rsidRPr="00E66FD0" w:rsidRDefault="0042133D" w:rsidP="0042133D">
      <w:pPr>
        <w:pStyle w:val="a3"/>
        <w:rPr>
          <w:rStyle w:val="FontStyle12"/>
          <w:rFonts w:asciiTheme="minorHAnsi" w:hAnsiTheme="minorHAnsi" w:cstheme="minorHAnsi"/>
          <w:b/>
          <w:sz w:val="20"/>
          <w:szCs w:val="20"/>
        </w:rPr>
      </w:pPr>
      <w:r w:rsidRPr="00E66FD0">
        <w:rPr>
          <w:rStyle w:val="FontStyle12"/>
          <w:rFonts w:asciiTheme="minorHAnsi" w:hAnsiTheme="minorHAnsi" w:cstheme="minorHAnsi"/>
          <w:bCs/>
          <w:sz w:val="20"/>
          <w:szCs w:val="20"/>
        </w:rPr>
        <w:t xml:space="preserve">Η </w:t>
      </w:r>
      <w:r w:rsidRPr="00E66FD0">
        <w:rPr>
          <w:rFonts w:asciiTheme="minorHAnsi" w:hAnsiTheme="minorHAnsi" w:cstheme="minorHAnsi"/>
          <w:bCs/>
        </w:rPr>
        <w:t>Δημοτική Επιχείρηση Ύδρευσης Αποχέτευσης Κοζάνης (</w:t>
      </w:r>
      <w:bookmarkStart w:id="0" w:name="_Hlk153194337"/>
      <w:r w:rsidRPr="00E66FD0">
        <w:rPr>
          <w:rStyle w:val="FontStyle12"/>
          <w:rFonts w:asciiTheme="minorHAnsi" w:hAnsiTheme="minorHAnsi" w:cstheme="minorHAnsi"/>
          <w:bCs/>
          <w:sz w:val="20"/>
          <w:szCs w:val="20"/>
        </w:rPr>
        <w:t>Δ.Ε.Υ.Α.Κ.</w:t>
      </w:r>
      <w:bookmarkEnd w:id="0"/>
      <w:r w:rsidRPr="00E66FD0">
        <w:rPr>
          <w:rStyle w:val="FontStyle12"/>
          <w:rFonts w:asciiTheme="minorHAnsi" w:hAnsiTheme="minorHAnsi" w:cstheme="minorHAnsi"/>
          <w:bCs/>
          <w:sz w:val="20"/>
          <w:szCs w:val="20"/>
        </w:rPr>
        <w:t>)</w:t>
      </w:r>
      <w:r w:rsidR="0035555E" w:rsidRPr="00E66FD0">
        <w:rPr>
          <w:rFonts w:asciiTheme="minorHAnsi" w:hAnsiTheme="minorHAnsi" w:cstheme="minorHAnsi"/>
        </w:rPr>
        <w:t xml:space="preserve"> με Α.Φ.Μ. 090116804, Δ.Ο.Υ. Κοζάνης και Κωδικό ηλεκτρονικής τιμολόγησης 1007.</w:t>
      </w:r>
      <w:r w:rsidR="0035555E" w:rsidRPr="00E66FD0">
        <w:rPr>
          <w:rFonts w:asciiTheme="minorHAnsi" w:hAnsiTheme="minorHAnsi" w:cstheme="minorHAnsi"/>
          <w:lang w:val="en-US"/>
        </w:rPr>
        <w:t>F</w:t>
      </w:r>
      <w:r w:rsidR="0035555E" w:rsidRPr="00E66FD0">
        <w:rPr>
          <w:rFonts w:asciiTheme="minorHAnsi" w:hAnsiTheme="minorHAnsi" w:cstheme="minorHAnsi"/>
        </w:rPr>
        <w:t>00025.0001,</w:t>
      </w:r>
      <w:r w:rsidRPr="00E66FD0">
        <w:rPr>
          <w:rStyle w:val="FontStyle12"/>
          <w:rFonts w:asciiTheme="minorHAnsi" w:hAnsiTheme="minorHAnsi" w:cstheme="minorHAnsi"/>
          <w:b/>
          <w:bCs/>
          <w:sz w:val="20"/>
          <w:szCs w:val="20"/>
        </w:rPr>
        <w:t xml:space="preserve"> </w:t>
      </w:r>
      <w:r w:rsidRPr="00E66FD0">
        <w:rPr>
          <w:rStyle w:val="FontStyle12"/>
          <w:rFonts w:asciiTheme="minorHAnsi" w:hAnsiTheme="minorHAnsi" w:cstheme="minorHAnsi"/>
          <w:sz w:val="20"/>
          <w:szCs w:val="20"/>
        </w:rPr>
        <w:t>στο πλαίσιο κάλυψης των λειτουργικών της αναγκών,</w:t>
      </w:r>
      <w:r w:rsidR="009F33D4" w:rsidRPr="00E66FD0">
        <w:rPr>
          <w:rFonts w:asciiTheme="minorHAnsi" w:hAnsiTheme="minorHAnsi" w:cstheme="minorHAnsi"/>
          <w:color w:val="000000"/>
        </w:rPr>
        <w:t xml:space="preserve"> για την διασφάλιση της έγκαιρης και καλής εκτέλεσης της σύμβασης</w:t>
      </w:r>
      <w:r w:rsidR="00E41B3A" w:rsidRPr="00E66FD0">
        <w:rPr>
          <w:rFonts w:asciiTheme="minorHAnsi" w:hAnsiTheme="minorHAnsi" w:cstheme="minorHAnsi"/>
          <w:color w:val="000000"/>
        </w:rPr>
        <w:t xml:space="preserve"> (άμεση διάθεση &amp; παράδοση)</w:t>
      </w:r>
      <w:r w:rsidR="009F33D4" w:rsidRPr="00E66FD0">
        <w:rPr>
          <w:rFonts w:asciiTheme="minorHAnsi" w:hAnsiTheme="minorHAnsi" w:cstheme="minorHAnsi"/>
          <w:color w:val="000000"/>
        </w:rPr>
        <w:t>,</w:t>
      </w:r>
      <w:r w:rsidRPr="00E66FD0">
        <w:rPr>
          <w:rStyle w:val="FontStyle12"/>
          <w:rFonts w:asciiTheme="minorHAnsi" w:hAnsiTheme="minorHAnsi" w:cstheme="minorHAnsi"/>
          <w:sz w:val="20"/>
          <w:szCs w:val="20"/>
        </w:rPr>
        <w:t xml:space="preserve"> πρόκειται να προχωρήσει σε απευθείας ανάθεση</w:t>
      </w:r>
      <w:r w:rsidR="004B2DBB" w:rsidRPr="00E66FD0">
        <w:rPr>
          <w:rStyle w:val="FontStyle12"/>
          <w:rFonts w:asciiTheme="minorHAnsi" w:hAnsiTheme="minorHAnsi" w:cstheme="minorHAnsi"/>
          <w:sz w:val="20"/>
          <w:szCs w:val="20"/>
        </w:rPr>
        <w:t xml:space="preserve">, </w:t>
      </w:r>
      <w:r w:rsidRPr="00E66FD0">
        <w:rPr>
          <w:rStyle w:val="FontStyle12"/>
          <w:rFonts w:asciiTheme="minorHAnsi" w:hAnsiTheme="minorHAnsi" w:cstheme="minorHAnsi"/>
          <w:sz w:val="20"/>
          <w:szCs w:val="20"/>
        </w:rPr>
        <w:t xml:space="preserve">για την προμήθεια </w:t>
      </w:r>
      <w:bookmarkStart w:id="1" w:name="_Hlk189637274"/>
      <w:bookmarkStart w:id="2" w:name="_Hlk189556709"/>
      <w:bookmarkStart w:id="3" w:name="_Hlk189558556"/>
      <w:r w:rsidRPr="00E66FD0">
        <w:rPr>
          <w:rFonts w:asciiTheme="minorHAnsi" w:hAnsiTheme="minorHAnsi" w:cstheme="minorHAnsi"/>
          <w:b/>
          <w:color w:val="000000"/>
        </w:rPr>
        <w:t>«</w:t>
      </w:r>
      <w:r w:rsidR="00FC1444" w:rsidRPr="00E66FD0">
        <w:rPr>
          <w:rFonts w:asciiTheme="minorHAnsi" w:hAnsiTheme="minorHAnsi" w:cstheme="minorHAnsi"/>
          <w:b/>
          <w:color w:val="000000"/>
        </w:rPr>
        <w:t>ΔΥΟ</w:t>
      </w:r>
      <w:r w:rsidR="003B33B5" w:rsidRPr="00E66FD0">
        <w:rPr>
          <w:rFonts w:asciiTheme="minorHAnsi" w:hAnsiTheme="minorHAnsi" w:cstheme="minorHAnsi"/>
          <w:b/>
          <w:color w:val="000000"/>
        </w:rPr>
        <w:t xml:space="preserve"> (2)</w:t>
      </w:r>
      <w:r w:rsidR="00FC1444" w:rsidRPr="00E66FD0">
        <w:rPr>
          <w:rFonts w:asciiTheme="minorHAnsi" w:hAnsiTheme="minorHAnsi" w:cstheme="minorHAnsi"/>
          <w:b/>
          <w:color w:val="000000"/>
        </w:rPr>
        <w:t xml:space="preserve"> ΕΠΑΓΓΕΛΜΑΤΙΚΩΝ ΑΥΤΟΚΙΝΗΤΩΝ</w:t>
      </w:r>
      <w:r w:rsidR="00E41B3A" w:rsidRPr="00E66FD0">
        <w:rPr>
          <w:rFonts w:asciiTheme="minorHAnsi" w:hAnsiTheme="minorHAnsi" w:cstheme="minorHAnsi"/>
          <w:b/>
          <w:color w:val="000000"/>
        </w:rPr>
        <w:t xml:space="preserve"> ΜΕ ΒΡΑΧΥΧΡΟΝΙΑ</w:t>
      </w:r>
      <w:r w:rsidR="003B33B5" w:rsidRPr="00E66FD0">
        <w:rPr>
          <w:rFonts w:asciiTheme="minorHAnsi" w:hAnsiTheme="minorHAnsi" w:cstheme="minorHAnsi"/>
          <w:b/>
          <w:color w:val="000000"/>
        </w:rPr>
        <w:t xml:space="preserve"> ΜΙΣΘΩΣΗ</w:t>
      </w:r>
      <w:r w:rsidR="00E41B3A" w:rsidRPr="00E66FD0">
        <w:rPr>
          <w:rFonts w:asciiTheme="minorHAnsi" w:hAnsiTheme="minorHAnsi" w:cstheme="minorHAnsi"/>
          <w:b/>
          <w:color w:val="000000"/>
        </w:rPr>
        <w:t xml:space="preserve"> (</w:t>
      </w:r>
      <w:r w:rsidR="00E41B3A" w:rsidRPr="00E66FD0">
        <w:rPr>
          <w:rFonts w:asciiTheme="minorHAnsi" w:hAnsiTheme="minorHAnsi" w:cstheme="minorHAnsi"/>
          <w:b/>
          <w:color w:val="000000"/>
          <w:lang w:val="en-US"/>
        </w:rPr>
        <w:t>LEASING</w:t>
      </w:r>
      <w:r w:rsidR="00E41B3A" w:rsidRPr="00E66FD0">
        <w:rPr>
          <w:rFonts w:asciiTheme="minorHAnsi" w:hAnsiTheme="minorHAnsi" w:cstheme="minorHAnsi"/>
          <w:b/>
          <w:color w:val="000000"/>
        </w:rPr>
        <w:t>)</w:t>
      </w:r>
      <w:r w:rsidRPr="00E66FD0">
        <w:rPr>
          <w:rFonts w:asciiTheme="minorHAnsi" w:hAnsiTheme="minorHAnsi" w:cstheme="minorHAnsi"/>
          <w:b/>
          <w:color w:val="000000"/>
        </w:rPr>
        <w:t>»</w:t>
      </w:r>
      <w:r w:rsidRPr="00E66FD0">
        <w:rPr>
          <w:rFonts w:asciiTheme="minorHAnsi" w:hAnsiTheme="minorHAnsi" w:cstheme="minorHAnsi"/>
          <w:bCs/>
        </w:rPr>
        <w:t xml:space="preserve"> </w:t>
      </w:r>
      <w:bookmarkStart w:id="4" w:name="_Hlk189556769"/>
      <w:bookmarkEnd w:id="1"/>
      <w:bookmarkEnd w:id="2"/>
      <w:r w:rsidRPr="00E66FD0">
        <w:rPr>
          <w:rFonts w:asciiTheme="minorHAnsi" w:hAnsiTheme="minorHAnsi" w:cstheme="minorHAnsi"/>
          <w:bCs/>
        </w:rPr>
        <w:t xml:space="preserve">με </w:t>
      </w:r>
      <w:r w:rsidRPr="00E66FD0">
        <w:rPr>
          <w:rFonts w:asciiTheme="minorHAnsi" w:hAnsiTheme="minorHAnsi" w:cstheme="minorHAnsi"/>
          <w:bCs/>
          <w:lang w:val="en-US"/>
        </w:rPr>
        <w:t>CPV</w:t>
      </w:r>
      <w:r w:rsidRPr="00E66FD0">
        <w:rPr>
          <w:rFonts w:asciiTheme="minorHAnsi" w:hAnsiTheme="minorHAnsi" w:cstheme="minorHAnsi"/>
          <w:bCs/>
        </w:rPr>
        <w:t>:</w:t>
      </w:r>
      <w:r w:rsidR="00FC1444" w:rsidRPr="00E66FD0">
        <w:rPr>
          <w:rFonts w:asciiTheme="minorHAnsi" w:hAnsiTheme="minorHAnsi" w:cstheme="minorHAnsi"/>
        </w:rPr>
        <w:t>66114000-2</w:t>
      </w:r>
      <w:r w:rsidR="00E311B8" w:rsidRPr="00E66FD0">
        <w:rPr>
          <w:rFonts w:asciiTheme="minorHAnsi" w:hAnsiTheme="minorHAnsi" w:cstheme="minorHAnsi"/>
        </w:rPr>
        <w:t xml:space="preserve">, </w:t>
      </w:r>
      <w:r w:rsidRPr="00E66FD0">
        <w:rPr>
          <w:rFonts w:asciiTheme="minorHAnsi" w:hAnsiTheme="minorHAnsi" w:cstheme="minorHAnsi"/>
        </w:rPr>
        <w:t xml:space="preserve">συνολικού </w:t>
      </w:r>
      <w:r w:rsidRPr="00E66FD0">
        <w:rPr>
          <w:rFonts w:asciiTheme="minorHAnsi" w:hAnsiTheme="minorHAnsi" w:cstheme="minorHAnsi"/>
          <w:b/>
          <w:bCs/>
        </w:rPr>
        <w:t xml:space="preserve">προϋπολογισμού </w:t>
      </w:r>
      <w:r w:rsidR="004B2DBB" w:rsidRPr="00E66FD0">
        <w:rPr>
          <w:rFonts w:asciiTheme="minorHAnsi" w:hAnsiTheme="minorHAnsi" w:cstheme="minorHAnsi"/>
          <w:b/>
          <w:bCs/>
        </w:rPr>
        <w:t>2.920</w:t>
      </w:r>
      <w:r w:rsidRPr="00E66FD0">
        <w:rPr>
          <w:rFonts w:asciiTheme="minorHAnsi" w:hAnsiTheme="minorHAnsi" w:cstheme="minorHAnsi"/>
          <w:b/>
          <w:bCs/>
        </w:rPr>
        <w:t xml:space="preserve">,00 € </w:t>
      </w:r>
      <w:r w:rsidRPr="00E66FD0">
        <w:rPr>
          <w:rFonts w:asciiTheme="minorHAnsi" w:hAnsiTheme="minorHAnsi" w:cstheme="minorHAnsi"/>
        </w:rPr>
        <w:t>πλέον Φ.Π.Α.</w:t>
      </w:r>
      <w:bookmarkStart w:id="5" w:name="_Hlk184106052"/>
      <w:bookmarkEnd w:id="3"/>
      <w:bookmarkEnd w:id="4"/>
      <w:r w:rsidR="00767F75" w:rsidRPr="00E66FD0">
        <w:rPr>
          <w:rFonts w:asciiTheme="minorHAnsi" w:hAnsiTheme="minorHAnsi" w:cstheme="minorHAnsi"/>
        </w:rPr>
        <w:t xml:space="preserve"> 24% (εκτιμώμενη αξία </w:t>
      </w:r>
      <w:r w:rsidR="00767F75" w:rsidRPr="00E66FD0">
        <w:rPr>
          <w:rFonts w:asciiTheme="minorHAnsi" w:hAnsiTheme="minorHAnsi" w:cstheme="minorHAnsi"/>
          <w:b/>
          <w:bCs/>
        </w:rPr>
        <w:t xml:space="preserve">με Φ.Π.Α. </w:t>
      </w:r>
      <w:r w:rsidR="004B2DBB" w:rsidRPr="00E66FD0">
        <w:rPr>
          <w:rFonts w:asciiTheme="minorHAnsi" w:hAnsiTheme="minorHAnsi" w:cstheme="minorHAnsi"/>
          <w:b/>
          <w:bCs/>
        </w:rPr>
        <w:t>3.620,80</w:t>
      </w:r>
      <w:r w:rsidR="00767F75" w:rsidRPr="00E66FD0">
        <w:rPr>
          <w:rFonts w:asciiTheme="minorHAnsi" w:hAnsiTheme="minorHAnsi" w:cstheme="minorHAnsi"/>
        </w:rPr>
        <w:t xml:space="preserve"> </w:t>
      </w:r>
      <w:bookmarkStart w:id="6" w:name="_Hlk94875128"/>
      <w:r w:rsidR="00767F75" w:rsidRPr="00E66FD0">
        <w:rPr>
          <w:rFonts w:asciiTheme="minorHAnsi" w:hAnsiTheme="minorHAnsi" w:cstheme="minorHAnsi"/>
          <w:b/>
          <w:bCs/>
        </w:rPr>
        <w:t>€</w:t>
      </w:r>
      <w:bookmarkEnd w:id="6"/>
      <w:r w:rsidR="00767F75" w:rsidRPr="00E66FD0">
        <w:rPr>
          <w:rFonts w:asciiTheme="minorHAnsi" w:hAnsiTheme="minorHAnsi" w:cstheme="minorHAnsi"/>
          <w:b/>
          <w:bCs/>
        </w:rPr>
        <w:t>,</w:t>
      </w:r>
      <w:r w:rsidR="00767F75" w:rsidRPr="00E66FD0">
        <w:rPr>
          <w:rFonts w:asciiTheme="minorHAnsi" w:hAnsiTheme="minorHAnsi" w:cstheme="minorHAnsi"/>
        </w:rPr>
        <w:t xml:space="preserve"> </w:t>
      </w:r>
      <w:r w:rsidR="00767F75" w:rsidRPr="00E66FD0">
        <w:rPr>
          <w:rFonts w:asciiTheme="minorHAnsi" w:hAnsiTheme="minorHAnsi" w:cstheme="minorHAnsi"/>
          <w:b/>
          <w:bCs/>
        </w:rPr>
        <w:t xml:space="preserve">Φ.Π.Α. </w:t>
      </w:r>
      <w:r w:rsidR="004B2DBB" w:rsidRPr="00E66FD0">
        <w:rPr>
          <w:rFonts w:asciiTheme="minorHAnsi" w:hAnsiTheme="minorHAnsi" w:cstheme="minorHAnsi"/>
          <w:b/>
          <w:bCs/>
        </w:rPr>
        <w:t>700</w:t>
      </w:r>
      <w:r w:rsidR="00767F75" w:rsidRPr="00E66FD0">
        <w:rPr>
          <w:rFonts w:asciiTheme="minorHAnsi" w:hAnsiTheme="minorHAnsi" w:cstheme="minorHAnsi"/>
          <w:b/>
          <w:bCs/>
        </w:rPr>
        <w:t>,</w:t>
      </w:r>
      <w:r w:rsidR="004B2DBB" w:rsidRPr="00E66FD0">
        <w:rPr>
          <w:rFonts w:asciiTheme="minorHAnsi" w:hAnsiTheme="minorHAnsi" w:cstheme="minorHAnsi"/>
          <w:b/>
          <w:bCs/>
        </w:rPr>
        <w:t>8</w:t>
      </w:r>
      <w:r w:rsidR="00767F75" w:rsidRPr="00E66FD0">
        <w:rPr>
          <w:rFonts w:asciiTheme="minorHAnsi" w:hAnsiTheme="minorHAnsi" w:cstheme="minorHAnsi"/>
          <w:b/>
          <w:bCs/>
        </w:rPr>
        <w:t>0 €)</w:t>
      </w:r>
      <w:r w:rsidR="00C166C5" w:rsidRPr="00E66FD0">
        <w:rPr>
          <w:rFonts w:asciiTheme="minorHAnsi" w:hAnsiTheme="minorHAnsi" w:cstheme="minorHAnsi"/>
          <w:b/>
          <w:bCs/>
        </w:rPr>
        <w:t xml:space="preserve"> </w:t>
      </w:r>
      <w:r w:rsidR="00E311B8" w:rsidRPr="00E66FD0">
        <w:rPr>
          <w:rFonts w:asciiTheme="minorHAnsi" w:hAnsiTheme="minorHAnsi" w:cstheme="minorHAnsi"/>
          <w:b/>
          <w:bCs/>
        </w:rPr>
        <w:t>για τέσσερις (4) μήνες</w:t>
      </w:r>
      <w:bookmarkStart w:id="7" w:name="_Hlk213241998"/>
      <w:bookmarkStart w:id="8" w:name="_Hlk228261788"/>
      <w:r w:rsidR="00E311B8" w:rsidRPr="00E66FD0">
        <w:rPr>
          <w:rFonts w:asciiTheme="minorHAnsi" w:hAnsiTheme="minorHAnsi" w:cstheme="minorHAnsi"/>
          <w:b/>
          <w:bCs/>
        </w:rPr>
        <w:t xml:space="preserve"> από </w:t>
      </w:r>
      <w:r w:rsidR="003B33B5" w:rsidRPr="00E66FD0">
        <w:rPr>
          <w:rFonts w:asciiTheme="minorHAnsi" w:hAnsiTheme="minorHAnsi" w:cstheme="minorHAnsi"/>
          <w:b/>
          <w:bCs/>
        </w:rPr>
        <w:t>την υπογραφή της σύμβασης και έως</w:t>
      </w:r>
      <w:bookmarkEnd w:id="7"/>
      <w:bookmarkEnd w:id="8"/>
      <w:r w:rsidR="003B33B5" w:rsidRPr="00E66FD0">
        <w:rPr>
          <w:rFonts w:asciiTheme="minorHAnsi" w:hAnsiTheme="minorHAnsi" w:cstheme="minorHAnsi"/>
          <w:b/>
          <w:bCs/>
        </w:rPr>
        <w:t xml:space="preserve"> 31/12/2026</w:t>
      </w:r>
      <w:r w:rsidR="00767F75" w:rsidRPr="00E66FD0">
        <w:rPr>
          <w:rFonts w:asciiTheme="minorHAnsi" w:hAnsiTheme="minorHAnsi" w:cstheme="minorHAnsi"/>
        </w:rPr>
        <w:t xml:space="preserve"> </w:t>
      </w:r>
      <w:bookmarkEnd w:id="5"/>
      <w:r w:rsidRPr="00E66FD0">
        <w:rPr>
          <w:rStyle w:val="FontStyle12"/>
          <w:rFonts w:asciiTheme="minorHAnsi" w:hAnsiTheme="minorHAnsi" w:cstheme="minorHAnsi"/>
          <w:sz w:val="20"/>
          <w:szCs w:val="20"/>
        </w:rPr>
        <w:t>και σας καλεί να καταθέσετε προσφορ</w:t>
      </w:r>
      <w:r w:rsidR="004B2DBB" w:rsidRPr="00E66FD0">
        <w:rPr>
          <w:rStyle w:val="FontStyle12"/>
          <w:rFonts w:asciiTheme="minorHAnsi" w:hAnsiTheme="minorHAnsi" w:cstheme="minorHAnsi"/>
          <w:sz w:val="20"/>
          <w:szCs w:val="20"/>
        </w:rPr>
        <w:t>ά</w:t>
      </w:r>
      <w:r w:rsidRPr="00E66FD0">
        <w:rPr>
          <w:rStyle w:val="FontStyle12"/>
          <w:rFonts w:asciiTheme="minorHAnsi" w:hAnsiTheme="minorHAnsi" w:cstheme="minorHAnsi"/>
          <w:sz w:val="20"/>
          <w:szCs w:val="20"/>
        </w:rPr>
        <w:t xml:space="preserve">. </w:t>
      </w:r>
    </w:p>
    <w:p w14:paraId="47D84166" w14:textId="3E269DED" w:rsidR="0042133D" w:rsidRPr="00E66FD0" w:rsidRDefault="006A08F7" w:rsidP="0042133D">
      <w:pPr>
        <w:pStyle w:val="Style1"/>
        <w:widowControl/>
        <w:spacing w:line="240" w:lineRule="auto"/>
        <w:jc w:val="both"/>
        <w:rPr>
          <w:rStyle w:val="FontStyle12"/>
          <w:rFonts w:asciiTheme="minorHAnsi" w:hAnsiTheme="minorHAnsi" w:cstheme="minorHAnsi"/>
          <w:sz w:val="20"/>
          <w:szCs w:val="20"/>
        </w:rPr>
      </w:pPr>
      <w:r w:rsidRPr="00E66FD0">
        <w:rPr>
          <w:rFonts w:asciiTheme="minorHAnsi" w:hAnsiTheme="minorHAnsi" w:cstheme="minorHAnsi"/>
          <w:sz w:val="20"/>
          <w:szCs w:val="20"/>
        </w:rPr>
        <w:t>Η προμήθεια θα πραγματοποιηθεί με τη διαδικασία της απευθείας ανάθεσης, κατ’ εφαρμογή των διατάξεων του άρθρου 328 του ν. 4412/2016 και του ν. 5314/2026 (ΦΕΚ Α΄ 103/29.06.2026), όπως ισχύουν και έχουν τροποποιηθεί.</w:t>
      </w:r>
    </w:p>
    <w:p w14:paraId="5AE208F1" w14:textId="3E5A9DB3" w:rsidR="00CD687E" w:rsidRPr="00E66FD0" w:rsidRDefault="0042133D" w:rsidP="00CD687E">
      <w:pPr>
        <w:pStyle w:val="a3"/>
        <w:rPr>
          <w:rStyle w:val="FontStyle12"/>
          <w:rFonts w:asciiTheme="minorHAnsi" w:hAnsiTheme="minorHAnsi" w:cstheme="minorHAnsi"/>
          <w:sz w:val="20"/>
          <w:szCs w:val="20"/>
        </w:rPr>
      </w:pPr>
      <w:bookmarkStart w:id="9" w:name="_Hlk184984575"/>
      <w:r w:rsidRPr="00E66FD0">
        <w:rPr>
          <w:rStyle w:val="FontStyle12"/>
          <w:rFonts w:asciiTheme="minorHAnsi" w:hAnsiTheme="minorHAnsi" w:cstheme="minorHAnsi"/>
          <w:sz w:val="20"/>
          <w:szCs w:val="20"/>
        </w:rPr>
        <w:t xml:space="preserve">Η εν λόγω προμήθεια θα χρηματοδοτηθεί από ίδιους πόρους και έχει εγγραφεί στον προϋπολογισμό του </w:t>
      </w:r>
      <w:r w:rsidR="00CD687E" w:rsidRPr="00E66FD0">
        <w:rPr>
          <w:rStyle w:val="FontStyle12"/>
          <w:rFonts w:asciiTheme="minorHAnsi" w:hAnsiTheme="minorHAnsi" w:cstheme="minorHAnsi"/>
          <w:b/>
          <w:bCs/>
          <w:sz w:val="20"/>
          <w:szCs w:val="20"/>
        </w:rPr>
        <w:t>2026</w:t>
      </w:r>
      <w:r w:rsidR="00CD687E" w:rsidRPr="00E66FD0">
        <w:rPr>
          <w:rStyle w:val="FontStyle12"/>
          <w:rFonts w:asciiTheme="minorHAnsi" w:hAnsiTheme="minorHAnsi" w:cstheme="minorHAnsi"/>
          <w:sz w:val="20"/>
          <w:szCs w:val="20"/>
        </w:rPr>
        <w:t xml:space="preserve"> </w:t>
      </w:r>
      <w:r w:rsidR="00CD687E" w:rsidRPr="00E66FD0">
        <w:rPr>
          <w:rFonts w:asciiTheme="minorHAnsi" w:hAnsiTheme="minorHAnsi" w:cstheme="minorHAnsi"/>
          <w:b/>
        </w:rPr>
        <w:t>(ΚΑ 62-0</w:t>
      </w:r>
      <w:r w:rsidR="009737E2" w:rsidRPr="00E66FD0">
        <w:rPr>
          <w:rFonts w:asciiTheme="minorHAnsi" w:hAnsiTheme="minorHAnsi" w:cstheme="minorHAnsi"/>
          <w:b/>
        </w:rPr>
        <w:t>4-03</w:t>
      </w:r>
      <w:r w:rsidR="00CD687E" w:rsidRPr="00E66FD0">
        <w:rPr>
          <w:rFonts w:asciiTheme="minorHAnsi" w:hAnsiTheme="minorHAnsi" w:cstheme="minorHAnsi"/>
          <w:b/>
        </w:rPr>
        <w:t>, 54-00-06)</w:t>
      </w:r>
      <w:r w:rsidR="00CD687E" w:rsidRPr="00E66FD0">
        <w:rPr>
          <w:rFonts w:asciiTheme="minorHAnsi" w:hAnsiTheme="minorHAnsi" w:cstheme="minorHAnsi"/>
          <w:bCs/>
        </w:rPr>
        <w:t xml:space="preserve"> που εγκρίθηκε με την </w:t>
      </w:r>
      <w:r w:rsidR="00CD687E" w:rsidRPr="00E66FD0">
        <w:rPr>
          <w:rFonts w:asciiTheme="minorHAnsi" w:hAnsiTheme="minorHAnsi" w:cstheme="minorHAnsi"/>
          <w:b/>
        </w:rPr>
        <w:t xml:space="preserve">449/2025 </w:t>
      </w:r>
      <w:r w:rsidR="00CD687E" w:rsidRPr="00E66FD0">
        <w:rPr>
          <w:rStyle w:val="FontStyle12"/>
          <w:rFonts w:asciiTheme="minorHAnsi" w:hAnsiTheme="minorHAnsi" w:cstheme="minorHAnsi"/>
          <w:b/>
          <w:sz w:val="20"/>
          <w:szCs w:val="20"/>
        </w:rPr>
        <w:t>απόφαση του Δ.Σ. (ΑΔΑ:</w:t>
      </w:r>
      <w:r w:rsidR="00CD687E" w:rsidRPr="00E66FD0">
        <w:rPr>
          <w:rFonts w:asciiTheme="minorHAnsi" w:hAnsiTheme="minorHAnsi" w:cstheme="minorHAnsi"/>
          <w:b/>
        </w:rPr>
        <w:t>ΡΒΥΡΟΡΥΑ-4Δ6)</w:t>
      </w:r>
      <w:r w:rsidR="00CD687E" w:rsidRPr="00E66FD0">
        <w:rPr>
          <w:rStyle w:val="FontStyle12"/>
          <w:rFonts w:asciiTheme="minorHAnsi" w:hAnsiTheme="minorHAnsi" w:cstheme="minorHAnsi"/>
          <w:sz w:val="20"/>
          <w:szCs w:val="20"/>
        </w:rPr>
        <w:t xml:space="preserve"> </w:t>
      </w:r>
      <w:r w:rsidR="00CD687E" w:rsidRPr="00E66FD0">
        <w:rPr>
          <w:rFonts w:asciiTheme="minorHAnsi" w:hAnsiTheme="minorHAnsi" w:cstheme="minorHAnsi"/>
        </w:rPr>
        <w:t xml:space="preserve">και </w:t>
      </w:r>
      <w:r w:rsidR="00CD687E" w:rsidRPr="00E66FD0">
        <w:rPr>
          <w:rFonts w:asciiTheme="minorHAnsi" w:hAnsiTheme="minorHAnsi" w:cstheme="minorHAnsi"/>
          <w:lang w:eastAsia="en-US"/>
        </w:rPr>
        <w:t xml:space="preserve">σχετική έγκρισης δαπάνης </w:t>
      </w:r>
      <w:r w:rsidR="00CD687E" w:rsidRPr="00E66FD0">
        <w:rPr>
          <w:rFonts w:asciiTheme="minorHAnsi" w:hAnsiTheme="minorHAnsi" w:cstheme="minorHAnsi"/>
          <w:b/>
          <w:bCs/>
          <w:lang w:eastAsia="en-US"/>
        </w:rPr>
        <w:t>ΑΓΔ 002</w:t>
      </w:r>
      <w:r w:rsidR="009737E2" w:rsidRPr="00E66FD0">
        <w:rPr>
          <w:rFonts w:asciiTheme="minorHAnsi" w:hAnsiTheme="minorHAnsi" w:cstheme="minorHAnsi"/>
          <w:b/>
          <w:bCs/>
          <w:lang w:eastAsia="en-US"/>
        </w:rPr>
        <w:t>72</w:t>
      </w:r>
      <w:r w:rsidR="00CD687E" w:rsidRPr="00E66FD0">
        <w:rPr>
          <w:rFonts w:asciiTheme="minorHAnsi" w:hAnsiTheme="minorHAnsi" w:cstheme="minorHAnsi"/>
          <w:b/>
          <w:bCs/>
          <w:lang w:eastAsia="en-US"/>
        </w:rPr>
        <w:t>/</w:t>
      </w:r>
      <w:r w:rsidR="002C73E8" w:rsidRPr="00E66FD0">
        <w:rPr>
          <w:rFonts w:asciiTheme="minorHAnsi" w:hAnsiTheme="minorHAnsi" w:cstheme="minorHAnsi"/>
          <w:b/>
          <w:bCs/>
          <w:lang w:eastAsia="en-US"/>
        </w:rPr>
        <w:t>4</w:t>
      </w:r>
      <w:r w:rsidR="00CD687E" w:rsidRPr="00E66FD0">
        <w:rPr>
          <w:rFonts w:asciiTheme="minorHAnsi" w:hAnsiTheme="minorHAnsi" w:cstheme="minorHAnsi"/>
          <w:b/>
          <w:bCs/>
          <w:lang w:eastAsia="en-US"/>
        </w:rPr>
        <w:t>-</w:t>
      </w:r>
      <w:r w:rsidR="002C73E8" w:rsidRPr="00E66FD0">
        <w:rPr>
          <w:rFonts w:asciiTheme="minorHAnsi" w:hAnsiTheme="minorHAnsi" w:cstheme="minorHAnsi"/>
          <w:b/>
          <w:bCs/>
          <w:lang w:eastAsia="en-US"/>
        </w:rPr>
        <w:t>8</w:t>
      </w:r>
      <w:r w:rsidR="00CD687E" w:rsidRPr="00E66FD0">
        <w:rPr>
          <w:rFonts w:asciiTheme="minorHAnsi" w:hAnsiTheme="minorHAnsi" w:cstheme="minorHAnsi"/>
          <w:b/>
          <w:bCs/>
          <w:lang w:eastAsia="en-US"/>
        </w:rPr>
        <w:t xml:space="preserve">-2026 </w:t>
      </w:r>
      <w:r w:rsidR="00CD687E" w:rsidRPr="00E66FD0">
        <w:rPr>
          <w:rFonts w:asciiTheme="minorHAnsi" w:hAnsiTheme="minorHAnsi" w:cstheme="minorHAnsi"/>
          <w:lang w:eastAsia="en-US"/>
        </w:rPr>
        <w:t xml:space="preserve">με </w:t>
      </w:r>
      <w:r w:rsidR="00CD687E" w:rsidRPr="00E66FD0">
        <w:rPr>
          <w:rFonts w:asciiTheme="minorHAnsi" w:hAnsiTheme="minorHAnsi" w:cstheme="minorHAnsi"/>
          <w:b/>
          <w:bCs/>
          <w:lang w:eastAsia="en-US"/>
        </w:rPr>
        <w:t>ΑΔΑ:</w:t>
      </w:r>
      <w:r w:rsidR="0044177F" w:rsidRPr="00E66FD0">
        <w:rPr>
          <w:rFonts w:asciiTheme="minorHAnsi" w:hAnsiTheme="minorHAnsi" w:cstheme="minorHAnsi"/>
          <w:b/>
          <w:bCs/>
          <w:lang w:eastAsia="en-US"/>
        </w:rPr>
        <w:t xml:space="preserve"> </w:t>
      </w:r>
      <w:r w:rsidR="002C73E8" w:rsidRPr="00E66FD0">
        <w:rPr>
          <w:rFonts w:asciiTheme="minorHAnsi" w:hAnsiTheme="minorHAnsi" w:cstheme="minorHAnsi"/>
          <w:b/>
          <w:bCs/>
          <w:lang w:eastAsia="en-US"/>
        </w:rPr>
        <w:t>6ΜΣΛ</w:t>
      </w:r>
      <w:r w:rsidR="00CD687E" w:rsidRPr="00E66FD0">
        <w:rPr>
          <w:rFonts w:asciiTheme="minorHAnsi" w:hAnsiTheme="minorHAnsi" w:cstheme="minorHAnsi"/>
          <w:b/>
          <w:bCs/>
          <w:lang w:eastAsia="en-US"/>
        </w:rPr>
        <w:t>ΟΡΥΑ-</w:t>
      </w:r>
      <w:r w:rsidR="002C73E8" w:rsidRPr="00E66FD0">
        <w:rPr>
          <w:rFonts w:asciiTheme="minorHAnsi" w:hAnsiTheme="minorHAnsi" w:cstheme="minorHAnsi"/>
          <w:b/>
          <w:bCs/>
          <w:lang w:eastAsia="en-US"/>
        </w:rPr>
        <w:t>3ΛΟ</w:t>
      </w:r>
      <w:r w:rsidR="00CD687E" w:rsidRPr="00E66FD0">
        <w:rPr>
          <w:rFonts w:asciiTheme="minorHAnsi" w:hAnsiTheme="minorHAnsi" w:cstheme="minorHAnsi"/>
          <w:b/>
          <w:bCs/>
          <w:lang w:eastAsia="en-US"/>
        </w:rPr>
        <w:t>, ΑΔΑΜ:</w:t>
      </w:r>
      <w:r w:rsidR="0044177F" w:rsidRPr="00E66FD0">
        <w:rPr>
          <w:rFonts w:asciiTheme="minorHAnsi" w:hAnsiTheme="minorHAnsi" w:cstheme="minorHAnsi"/>
          <w:b/>
          <w:bCs/>
          <w:lang w:eastAsia="en-US"/>
        </w:rPr>
        <w:t xml:space="preserve"> </w:t>
      </w:r>
      <w:r w:rsidR="00CD687E" w:rsidRPr="00E66FD0">
        <w:rPr>
          <w:rFonts w:asciiTheme="minorHAnsi" w:hAnsiTheme="minorHAnsi" w:cstheme="minorHAnsi"/>
          <w:b/>
          <w:bCs/>
          <w:lang w:eastAsia="en-US"/>
        </w:rPr>
        <w:t>26</w:t>
      </w:r>
      <w:r w:rsidR="00CD687E" w:rsidRPr="00E66FD0">
        <w:rPr>
          <w:rFonts w:asciiTheme="minorHAnsi" w:hAnsiTheme="minorHAnsi" w:cstheme="minorHAnsi"/>
          <w:b/>
          <w:bCs/>
          <w:lang w:val="en-US" w:eastAsia="en-US"/>
        </w:rPr>
        <w:t>REQ</w:t>
      </w:r>
      <w:r w:rsidR="002C73E8" w:rsidRPr="00E66FD0">
        <w:rPr>
          <w:rFonts w:asciiTheme="minorHAnsi" w:hAnsiTheme="minorHAnsi" w:cstheme="minorHAnsi"/>
          <w:b/>
          <w:bCs/>
          <w:lang w:eastAsia="en-US"/>
        </w:rPr>
        <w:t>019572216</w:t>
      </w:r>
      <w:r w:rsidR="00CD687E" w:rsidRPr="00E66FD0">
        <w:rPr>
          <w:rFonts w:asciiTheme="minorHAnsi" w:hAnsiTheme="minorHAnsi" w:cstheme="minorHAnsi"/>
          <w:b/>
          <w:bCs/>
          <w:lang w:eastAsia="en-US"/>
        </w:rPr>
        <w:t>.</w:t>
      </w:r>
    </w:p>
    <w:bookmarkEnd w:id="9"/>
    <w:p w14:paraId="31E23E5D" w14:textId="0D1B5A7D" w:rsidR="0042133D" w:rsidRPr="00E66FD0" w:rsidRDefault="0042133D" w:rsidP="0042133D">
      <w:pPr>
        <w:numPr>
          <w:ilvl w:val="12"/>
          <w:numId w:val="0"/>
        </w:numPr>
        <w:ind w:left="283" w:hanging="283"/>
        <w:jc w:val="both"/>
        <w:rPr>
          <w:rFonts w:asciiTheme="minorHAnsi" w:hAnsiTheme="minorHAnsi" w:cstheme="minorHAnsi"/>
          <w:b/>
        </w:rPr>
      </w:pPr>
      <w:r w:rsidRPr="00E66FD0">
        <w:rPr>
          <w:rStyle w:val="FontStyle12"/>
          <w:rFonts w:asciiTheme="minorHAnsi" w:hAnsiTheme="minorHAnsi" w:cstheme="minorHAnsi"/>
          <w:sz w:val="20"/>
          <w:szCs w:val="20"/>
        </w:rPr>
        <w:t>Η προμήθεια</w:t>
      </w:r>
      <w:r w:rsidRPr="00E66FD0">
        <w:rPr>
          <w:rFonts w:asciiTheme="minorHAnsi" w:hAnsiTheme="minorHAnsi" w:cstheme="minorHAnsi"/>
        </w:rPr>
        <w:t xml:space="preserve"> θα εκτελεστεί </w:t>
      </w:r>
      <w:r w:rsidRPr="00E66FD0">
        <w:rPr>
          <w:rFonts w:asciiTheme="minorHAnsi" w:hAnsiTheme="minorHAnsi" w:cstheme="minorHAnsi"/>
          <w:bCs/>
        </w:rPr>
        <w:t xml:space="preserve">σύμφωνα με το </w:t>
      </w:r>
      <w:r w:rsidR="002927AF" w:rsidRPr="00E66FD0">
        <w:rPr>
          <w:rFonts w:asciiTheme="minorHAnsi" w:hAnsiTheme="minorHAnsi" w:cstheme="minorHAnsi"/>
          <w:b/>
        </w:rPr>
        <w:t>Παράρτημα όρων</w:t>
      </w:r>
      <w:r w:rsidR="002927AF" w:rsidRPr="00E66FD0">
        <w:rPr>
          <w:rFonts w:asciiTheme="minorHAnsi" w:hAnsiTheme="minorHAnsi" w:cstheme="minorHAnsi"/>
          <w:bCs/>
        </w:rPr>
        <w:t xml:space="preserve"> </w:t>
      </w:r>
      <w:r w:rsidRPr="00E66FD0">
        <w:rPr>
          <w:rFonts w:asciiTheme="minorHAnsi" w:hAnsiTheme="minorHAnsi" w:cstheme="minorHAnsi"/>
          <w:bCs/>
        </w:rPr>
        <w:t>της</w:t>
      </w:r>
      <w:r w:rsidRPr="00E66FD0">
        <w:rPr>
          <w:rFonts w:asciiTheme="minorHAnsi" w:hAnsiTheme="minorHAnsi" w:cstheme="minorHAnsi"/>
        </w:rPr>
        <w:t xml:space="preserve"> </w:t>
      </w:r>
      <w:r w:rsidR="00E677F9" w:rsidRPr="00E66FD0">
        <w:rPr>
          <w:rFonts w:asciiTheme="minorHAnsi" w:hAnsiTheme="minorHAnsi" w:cstheme="minorHAnsi"/>
          <w:b/>
          <w:bCs/>
        </w:rPr>
        <w:t xml:space="preserve">Πρόσκλησης </w:t>
      </w:r>
    </w:p>
    <w:p w14:paraId="60BA0ED5" w14:textId="7AB80299" w:rsidR="0042133D" w:rsidRPr="00E66FD0" w:rsidRDefault="0042133D" w:rsidP="00E66FD0">
      <w:pPr>
        <w:jc w:val="both"/>
        <w:rPr>
          <w:rFonts w:asciiTheme="minorHAnsi" w:hAnsiTheme="minorHAnsi" w:cstheme="minorHAnsi"/>
        </w:rPr>
      </w:pPr>
      <w:bookmarkStart w:id="10" w:name="_Hlk184985639"/>
      <w:r w:rsidRPr="00E66FD0">
        <w:rPr>
          <w:rFonts w:asciiTheme="minorHAnsi" w:hAnsiTheme="minorHAnsi" w:cstheme="minorHAnsi"/>
        </w:rPr>
        <w:t>Η τιμή της ανάθεσης</w:t>
      </w:r>
      <w:r w:rsidR="00040CD2" w:rsidRPr="00E66FD0">
        <w:rPr>
          <w:rFonts w:asciiTheme="minorHAnsi" w:hAnsiTheme="minorHAnsi" w:cstheme="minorHAnsi"/>
        </w:rPr>
        <w:t xml:space="preserve"> </w:t>
      </w:r>
      <w:r w:rsidRPr="00E66FD0">
        <w:rPr>
          <w:rFonts w:asciiTheme="minorHAnsi" w:hAnsiTheme="minorHAnsi" w:cstheme="minorHAnsi"/>
        </w:rPr>
        <w:t>που θα προταθεί θα παραμείνει σταθερή καθ’ όλη την διάρκεια ισχύος της σύμβασης που θα υπογραφεί.</w:t>
      </w:r>
      <w:bookmarkStart w:id="11" w:name="_Hlk184985707"/>
      <w:bookmarkEnd w:id="10"/>
      <w:r w:rsidR="00E66FD0">
        <w:rPr>
          <w:rFonts w:asciiTheme="minorHAnsi" w:hAnsiTheme="minorHAnsi" w:cstheme="minorHAnsi"/>
        </w:rPr>
        <w:t xml:space="preserve"> </w:t>
      </w:r>
      <w:r w:rsidRPr="00E66FD0">
        <w:rPr>
          <w:rStyle w:val="FontStyle12"/>
          <w:rFonts w:asciiTheme="minorHAnsi" w:hAnsiTheme="minorHAnsi" w:cstheme="minorHAnsi"/>
          <w:sz w:val="20"/>
          <w:szCs w:val="20"/>
        </w:rPr>
        <w:t>Η Δ.Ε.Υ.Α</w:t>
      </w:r>
      <w:r w:rsidR="00C166C5" w:rsidRPr="00E66FD0">
        <w:rPr>
          <w:rStyle w:val="FontStyle12"/>
          <w:rFonts w:asciiTheme="minorHAnsi" w:hAnsiTheme="minorHAnsi" w:cstheme="minorHAnsi"/>
          <w:sz w:val="20"/>
          <w:szCs w:val="20"/>
        </w:rPr>
        <w:t xml:space="preserve">. </w:t>
      </w:r>
      <w:r w:rsidRPr="00E66FD0">
        <w:rPr>
          <w:rStyle w:val="FontStyle12"/>
          <w:rFonts w:asciiTheme="minorHAnsi" w:hAnsiTheme="minorHAnsi" w:cstheme="minorHAnsi"/>
          <w:sz w:val="20"/>
          <w:szCs w:val="20"/>
        </w:rPr>
        <w:t>Κ</w:t>
      </w:r>
      <w:r w:rsidR="00C166C5" w:rsidRPr="00E66FD0">
        <w:rPr>
          <w:rStyle w:val="FontStyle12"/>
          <w:rFonts w:asciiTheme="minorHAnsi" w:hAnsiTheme="minorHAnsi" w:cstheme="minorHAnsi"/>
          <w:sz w:val="20"/>
          <w:szCs w:val="20"/>
        </w:rPr>
        <w:t>οζάνης</w:t>
      </w:r>
      <w:r w:rsidRPr="00E66FD0">
        <w:rPr>
          <w:rStyle w:val="FontStyle12"/>
          <w:rFonts w:asciiTheme="minorHAnsi" w:hAnsiTheme="minorHAnsi" w:cstheme="minorHAnsi"/>
          <w:sz w:val="20"/>
          <w:szCs w:val="20"/>
        </w:rPr>
        <w:t xml:space="preserve"> σας καλεί να καταθέσετε οικονομική προσφορά στην Υπηρεσία μας</w:t>
      </w:r>
      <w:r w:rsidRPr="00E66FD0">
        <w:rPr>
          <w:rFonts w:asciiTheme="minorHAnsi" w:hAnsiTheme="minorHAnsi" w:cstheme="minorHAnsi"/>
        </w:rPr>
        <w:t xml:space="preserve"> σε σφραγισμένο φάκελο που αποστέλλεται με ευθύνη του προσφέροντα όσον αφορά στην έγκαιρη παράδοσή του, στο πρωτόκολλο </w:t>
      </w:r>
      <w:r w:rsidRPr="00E66FD0">
        <w:rPr>
          <w:rStyle w:val="FontStyle12"/>
          <w:rFonts w:asciiTheme="minorHAnsi" w:hAnsiTheme="minorHAnsi" w:cstheme="minorHAnsi"/>
          <w:sz w:val="20"/>
          <w:szCs w:val="20"/>
        </w:rPr>
        <w:t xml:space="preserve">της Δ.Ε.Υ.Α.Κ., </w:t>
      </w:r>
      <w:r w:rsidRPr="00E66FD0">
        <w:rPr>
          <w:rFonts w:asciiTheme="minorHAnsi" w:hAnsiTheme="minorHAnsi" w:cstheme="minorHAnsi"/>
        </w:rPr>
        <w:t xml:space="preserve">έως </w:t>
      </w:r>
      <w:r w:rsidR="00B4589E" w:rsidRPr="00E66FD0">
        <w:rPr>
          <w:rStyle w:val="FontStyle12"/>
          <w:rFonts w:asciiTheme="minorHAnsi" w:hAnsiTheme="minorHAnsi" w:cstheme="minorHAnsi"/>
          <w:b/>
          <w:bCs/>
          <w:sz w:val="20"/>
          <w:szCs w:val="20"/>
        </w:rPr>
        <w:t>20</w:t>
      </w:r>
      <w:r w:rsidRPr="00E66FD0">
        <w:rPr>
          <w:rStyle w:val="FontStyle12"/>
          <w:rFonts w:asciiTheme="minorHAnsi" w:hAnsiTheme="minorHAnsi" w:cstheme="minorHAnsi"/>
          <w:b/>
          <w:bCs/>
          <w:sz w:val="20"/>
          <w:szCs w:val="20"/>
        </w:rPr>
        <w:t>-0</w:t>
      </w:r>
      <w:r w:rsidR="00B4589E" w:rsidRPr="00E66FD0">
        <w:rPr>
          <w:rStyle w:val="FontStyle12"/>
          <w:rFonts w:asciiTheme="minorHAnsi" w:hAnsiTheme="minorHAnsi" w:cstheme="minorHAnsi"/>
          <w:b/>
          <w:bCs/>
          <w:sz w:val="20"/>
          <w:szCs w:val="20"/>
        </w:rPr>
        <w:t>8</w:t>
      </w:r>
      <w:r w:rsidRPr="00E66FD0">
        <w:rPr>
          <w:rStyle w:val="FontStyle12"/>
          <w:rFonts w:asciiTheme="minorHAnsi" w:hAnsiTheme="minorHAnsi" w:cstheme="minorHAnsi"/>
          <w:b/>
          <w:bCs/>
          <w:sz w:val="20"/>
          <w:szCs w:val="20"/>
        </w:rPr>
        <w:t>-202</w:t>
      </w:r>
      <w:r w:rsidR="0044177F" w:rsidRPr="00E66FD0">
        <w:rPr>
          <w:rStyle w:val="FontStyle12"/>
          <w:rFonts w:asciiTheme="minorHAnsi" w:hAnsiTheme="minorHAnsi" w:cstheme="minorHAnsi"/>
          <w:b/>
          <w:bCs/>
          <w:sz w:val="20"/>
          <w:szCs w:val="20"/>
        </w:rPr>
        <w:t>6</w:t>
      </w:r>
      <w:r w:rsidRPr="00E66FD0">
        <w:rPr>
          <w:rStyle w:val="FontStyle12"/>
          <w:rFonts w:asciiTheme="minorHAnsi" w:hAnsiTheme="minorHAnsi" w:cstheme="minorHAnsi"/>
          <w:b/>
          <w:bCs/>
          <w:sz w:val="20"/>
          <w:szCs w:val="20"/>
        </w:rPr>
        <w:t xml:space="preserve"> ημέρα </w:t>
      </w:r>
      <w:r w:rsidR="00B4589E" w:rsidRPr="00E66FD0">
        <w:rPr>
          <w:rStyle w:val="FontStyle12"/>
          <w:rFonts w:asciiTheme="minorHAnsi" w:hAnsiTheme="minorHAnsi" w:cstheme="minorHAnsi"/>
          <w:b/>
          <w:bCs/>
          <w:sz w:val="20"/>
          <w:szCs w:val="20"/>
        </w:rPr>
        <w:t>Πέμπτη</w:t>
      </w:r>
      <w:r w:rsidRPr="00E66FD0">
        <w:rPr>
          <w:rStyle w:val="FontStyle12"/>
          <w:rFonts w:asciiTheme="minorHAnsi" w:hAnsiTheme="minorHAnsi" w:cstheme="minorHAnsi"/>
          <w:b/>
          <w:bCs/>
          <w:sz w:val="20"/>
          <w:szCs w:val="20"/>
        </w:rPr>
        <w:t xml:space="preserve"> και ώρα 1</w:t>
      </w:r>
      <w:r w:rsidR="002042F7" w:rsidRPr="00E66FD0">
        <w:rPr>
          <w:rStyle w:val="FontStyle12"/>
          <w:rFonts w:asciiTheme="minorHAnsi" w:hAnsiTheme="minorHAnsi" w:cstheme="minorHAnsi"/>
          <w:b/>
          <w:bCs/>
          <w:sz w:val="20"/>
          <w:szCs w:val="20"/>
        </w:rPr>
        <w:t>2</w:t>
      </w:r>
      <w:r w:rsidRPr="00E66FD0">
        <w:rPr>
          <w:rStyle w:val="FontStyle12"/>
          <w:rFonts w:asciiTheme="minorHAnsi" w:hAnsiTheme="minorHAnsi" w:cstheme="minorHAnsi"/>
          <w:b/>
          <w:bCs/>
          <w:sz w:val="20"/>
          <w:szCs w:val="20"/>
        </w:rPr>
        <w:t>:00 μ.μ</w:t>
      </w:r>
      <w:r w:rsidRPr="00E66FD0">
        <w:rPr>
          <w:rFonts w:asciiTheme="minorHAnsi" w:hAnsiTheme="minorHAnsi" w:cstheme="minorHAnsi"/>
          <w:b/>
          <w:bCs/>
        </w:rPr>
        <w:t xml:space="preserve">. </w:t>
      </w:r>
      <w:r w:rsidRPr="00E66FD0">
        <w:rPr>
          <w:rFonts w:asciiTheme="minorHAnsi" w:hAnsiTheme="minorHAnsi" w:cstheme="minorHAnsi"/>
        </w:rPr>
        <w:t xml:space="preserve">Αμέσως μετά τη λήξη του χρόνου υποβολής </w:t>
      </w:r>
      <w:r w:rsidR="00E41B3A" w:rsidRPr="00E66FD0">
        <w:rPr>
          <w:rFonts w:asciiTheme="minorHAnsi" w:hAnsiTheme="minorHAnsi" w:cstheme="minorHAnsi"/>
        </w:rPr>
        <w:t>της</w:t>
      </w:r>
      <w:r w:rsidRPr="00E66FD0">
        <w:rPr>
          <w:rFonts w:asciiTheme="minorHAnsi" w:hAnsiTheme="minorHAnsi" w:cstheme="minorHAnsi"/>
        </w:rPr>
        <w:t xml:space="preserve"> προσφορ</w:t>
      </w:r>
      <w:r w:rsidR="00E41B3A" w:rsidRPr="00E66FD0">
        <w:rPr>
          <w:rFonts w:asciiTheme="minorHAnsi" w:hAnsiTheme="minorHAnsi" w:cstheme="minorHAnsi"/>
        </w:rPr>
        <w:t>άς</w:t>
      </w:r>
      <w:r w:rsidRPr="00E66FD0">
        <w:rPr>
          <w:rFonts w:asciiTheme="minorHAnsi" w:hAnsiTheme="minorHAnsi" w:cstheme="minorHAnsi"/>
        </w:rPr>
        <w:t xml:space="preserve"> θα διενεργηθεί η αποσφράγιση και η αξιολόγηση. Ο φάκελος πρέπει να είναι κλειστός και απαραίτητα να φέρει την επωνυμία και τη διεύθυνση του υποψήφιου Αναδόχου (οδός, αριθμός, πόλη, ΤΚ, τηλέφωνα, e-mail) καθώς επίσης και την ένδειξη:</w:t>
      </w:r>
      <w:r w:rsidRPr="00E66FD0">
        <w:rPr>
          <w:rFonts w:asciiTheme="minorHAnsi" w:hAnsiTheme="minorHAnsi" w:cstheme="minorHAnsi"/>
          <w:b/>
          <w:bCs/>
        </w:rPr>
        <w:t xml:space="preserve"> ΦΑΚΕΛΟΣ ΠΡΟΣΦΟΡΑΣ</w:t>
      </w:r>
      <w:bookmarkEnd w:id="11"/>
    </w:p>
    <w:p w14:paraId="330BF7D9" w14:textId="77777777" w:rsidR="008C387D" w:rsidRPr="00E66FD0" w:rsidRDefault="008C387D" w:rsidP="008C387D">
      <w:pPr>
        <w:jc w:val="both"/>
        <w:rPr>
          <w:rFonts w:asciiTheme="minorHAnsi" w:hAnsiTheme="minorHAnsi" w:cstheme="minorHAnsi"/>
        </w:rPr>
      </w:pPr>
      <w:bookmarkStart w:id="12" w:name="_Hlk151550622"/>
      <w:r w:rsidRPr="00E66FD0">
        <w:rPr>
          <w:rFonts w:asciiTheme="minorHAnsi" w:hAnsiTheme="minorHAnsi" w:cstheme="minorHAnsi"/>
        </w:rPr>
        <w:t xml:space="preserve">Ο </w:t>
      </w:r>
      <w:r w:rsidRPr="00E66FD0">
        <w:rPr>
          <w:rFonts w:asciiTheme="minorHAnsi" w:hAnsiTheme="minorHAnsi" w:cstheme="minorHAnsi"/>
          <w:b/>
          <w:bCs/>
        </w:rPr>
        <w:t>ΦΑΚΕΛΟΣ ΠΡΟΣΦΟΡΑΣ</w:t>
      </w:r>
      <w:r w:rsidRPr="00E66FD0">
        <w:rPr>
          <w:rFonts w:asciiTheme="minorHAnsi" w:hAnsiTheme="minorHAnsi" w:cstheme="minorHAnsi"/>
        </w:rPr>
        <w:t xml:space="preserve"> </w:t>
      </w:r>
      <w:bookmarkEnd w:id="12"/>
      <w:r w:rsidRPr="00E66FD0">
        <w:rPr>
          <w:rFonts w:asciiTheme="minorHAnsi" w:hAnsiTheme="minorHAnsi" w:cstheme="minorHAnsi"/>
        </w:rPr>
        <w:t>για την επιλογή αναδόχου</w:t>
      </w:r>
      <w:r w:rsidRPr="00E66FD0">
        <w:rPr>
          <w:rFonts w:asciiTheme="minorHAnsi" w:hAnsiTheme="minorHAnsi" w:cstheme="minorHAnsi"/>
          <w:b/>
          <w:bCs/>
        </w:rPr>
        <w:t xml:space="preserve"> </w:t>
      </w:r>
      <w:r w:rsidRPr="00E66FD0">
        <w:rPr>
          <w:rFonts w:asciiTheme="minorHAnsi" w:hAnsiTheme="minorHAnsi" w:cstheme="minorHAnsi"/>
        </w:rPr>
        <w:t>θα πρέπει να περιέχει:</w:t>
      </w:r>
    </w:p>
    <w:p w14:paraId="6D30122D" w14:textId="56D7B8BC" w:rsidR="008C387D" w:rsidRPr="00E66FD0" w:rsidRDefault="008C387D" w:rsidP="002927AF">
      <w:pPr>
        <w:numPr>
          <w:ilvl w:val="0"/>
          <w:numId w:val="44"/>
        </w:numPr>
        <w:tabs>
          <w:tab w:val="clear" w:pos="720"/>
          <w:tab w:val="num" w:pos="360"/>
        </w:tabs>
        <w:ind w:left="227" w:hanging="227"/>
        <w:jc w:val="both"/>
        <w:rPr>
          <w:rFonts w:asciiTheme="minorHAnsi" w:hAnsiTheme="minorHAnsi" w:cstheme="minorHAnsi"/>
        </w:rPr>
      </w:pPr>
      <w:r w:rsidRPr="00E66FD0">
        <w:rPr>
          <w:rFonts w:asciiTheme="minorHAnsi" w:hAnsiTheme="minorHAnsi" w:cstheme="minorHAnsi"/>
          <w:b/>
          <w:bCs/>
        </w:rPr>
        <w:t>Υπεύθυνη δήλωση</w:t>
      </w:r>
      <w:r w:rsidRPr="00E66FD0">
        <w:rPr>
          <w:rFonts w:asciiTheme="minorHAnsi" w:hAnsiTheme="minorHAnsi" w:cstheme="minorHAnsi"/>
        </w:rPr>
        <w:t xml:space="preserve"> στην οποία θα δηλώνετε ότι τα παρακάτω δικαιολογητικά θα τα καταθέσετε πριν την υπογραφή της σύμβασης: </w:t>
      </w:r>
      <w:r w:rsidRPr="00E66FD0">
        <w:rPr>
          <w:rFonts w:asciiTheme="minorHAnsi" w:hAnsiTheme="minorHAnsi" w:cstheme="minorHAnsi"/>
          <w:b/>
          <w:bCs/>
        </w:rPr>
        <w:t>α)</w:t>
      </w:r>
      <w:r w:rsidRPr="00E66FD0">
        <w:rPr>
          <w:rFonts w:asciiTheme="minorHAnsi" w:hAnsiTheme="minorHAnsi" w:cstheme="minorHAnsi"/>
        </w:rPr>
        <w:t xml:space="preserve"> </w:t>
      </w:r>
      <w:r w:rsidRPr="00E66FD0">
        <w:rPr>
          <w:rFonts w:asciiTheme="minorHAnsi" w:hAnsiTheme="minorHAnsi" w:cstheme="minorHAnsi"/>
          <w:b/>
        </w:rPr>
        <w:t xml:space="preserve">Φορολογική ενημερότητα </w:t>
      </w:r>
      <w:r w:rsidRPr="00E66FD0">
        <w:rPr>
          <w:rFonts w:asciiTheme="minorHAnsi" w:hAnsiTheme="minorHAnsi" w:cstheme="minorHAnsi"/>
          <w:b/>
          <w:bCs/>
        </w:rPr>
        <w:t xml:space="preserve">β) </w:t>
      </w:r>
      <w:r w:rsidRPr="00E66FD0">
        <w:rPr>
          <w:rFonts w:asciiTheme="minorHAnsi" w:hAnsiTheme="minorHAnsi" w:cstheme="minorHAnsi"/>
          <w:b/>
        </w:rPr>
        <w:t>Ασφαλιστική ενημερότητα</w:t>
      </w:r>
      <w:r w:rsidRPr="00E66FD0">
        <w:rPr>
          <w:rFonts w:asciiTheme="minorHAnsi" w:hAnsiTheme="minorHAnsi" w:cstheme="minorHAnsi"/>
        </w:rPr>
        <w:t xml:space="preserve"> (άρθρο 80 του ν.4412/2016) </w:t>
      </w:r>
      <w:r w:rsidRPr="00E66FD0">
        <w:rPr>
          <w:rFonts w:asciiTheme="minorHAnsi" w:hAnsiTheme="minorHAnsi" w:cstheme="minorHAnsi"/>
          <w:b/>
          <w:bCs/>
        </w:rPr>
        <w:t xml:space="preserve">γ) </w:t>
      </w:r>
      <w:r w:rsidRPr="00E66FD0">
        <w:rPr>
          <w:rFonts w:asciiTheme="minorHAnsi" w:hAnsiTheme="minorHAnsi" w:cstheme="minorHAnsi"/>
          <w:b/>
        </w:rPr>
        <w:t>Απόσπασμα ποινικού μητρώου.</w:t>
      </w:r>
      <w:r w:rsidRPr="00E66FD0">
        <w:rPr>
          <w:rFonts w:asciiTheme="minorHAnsi" w:hAnsiTheme="minorHAnsi" w:cstheme="minorHAnsi"/>
        </w:rPr>
        <w:t xml:space="preserve"> </w:t>
      </w:r>
      <w:r w:rsidRPr="00E66FD0">
        <w:rPr>
          <w:rFonts w:asciiTheme="minorHAnsi" w:hAnsiTheme="minorHAnsi" w:cstheme="minorHAnsi"/>
          <w:color w:val="000000"/>
        </w:rPr>
        <w:t>Η υποχρέωση αφορά ιδίως: αα) στις περιπτώσεις εταιρειών περιορισμένης ευθύνης (Ε.Π.Ε.) και προσωπικών εταιρειών (Ο.Ε. και Ε.Ε.), τους διαχειριστές, ββ) στις περιπτώσεις ανωνύμων εταιρειών (Α.Ε.), τον Διευθύνοντα Σύμβουλο, καθώς και όλα τα μέλη του Διοικητικού Συμβουλίου.</w:t>
      </w:r>
      <w:r w:rsidRPr="00E66FD0">
        <w:rPr>
          <w:rFonts w:asciiTheme="minorHAnsi" w:hAnsiTheme="minorHAnsi" w:cstheme="minorHAnsi"/>
        </w:rPr>
        <w:t xml:space="preserve"> (άρθρο 73 και 80 του ν.4412/2016) </w:t>
      </w:r>
      <w:r w:rsidRPr="00E66FD0">
        <w:rPr>
          <w:rFonts w:asciiTheme="minorHAnsi" w:hAnsiTheme="minorHAnsi" w:cstheme="minorHAnsi"/>
          <w:b/>
          <w:bCs/>
        </w:rPr>
        <w:t xml:space="preserve">δ) </w:t>
      </w:r>
      <w:bookmarkStart w:id="13" w:name="_Hlk184985771"/>
      <w:r w:rsidRPr="00E66FD0">
        <w:rPr>
          <w:rFonts w:asciiTheme="minorHAnsi" w:hAnsiTheme="minorHAnsi" w:cstheme="minorHAnsi"/>
          <w:b/>
        </w:rPr>
        <w:t>Πιστοποιητικό Δικαστικής Φερεγγυότητας</w:t>
      </w:r>
      <w:r w:rsidRPr="00E66FD0">
        <w:rPr>
          <w:rFonts w:asciiTheme="minorHAnsi" w:hAnsiTheme="minorHAnsi" w:cstheme="minorHAnsi"/>
        </w:rPr>
        <w:t xml:space="preserve"> </w:t>
      </w:r>
      <w:bookmarkEnd w:id="13"/>
      <w:r w:rsidRPr="00E66FD0">
        <w:rPr>
          <w:rFonts w:asciiTheme="minorHAnsi" w:hAnsiTheme="minorHAnsi" w:cstheme="minorHAnsi"/>
        </w:rPr>
        <w:t>από το οποίο να προκύπτει ο διαγωνιζόμενος δεν έχει κηρυχθεί σε πτώχευση, εκκαθάριση, παύση εργασιών, αναγκαστική διαχείριση, πτωχευτικό συμβιβασμό ή βρίσκονται σε οποιαδήποτε ανάλογη κατάσταση που προκύπτει από παρόμοια διαδικασία η οποία προβλέπεται από την Ελληνική νομοθεσία ούτε έχει κινηθεί η διαδικασία για κήρυξη πτώχευσης, εντολής εκκαθάρισης, αναγκαστικής διαχείρισης, πτωχευτικού συμβιβασμού ή οποιαδήποτε παρόμοια διαδικασία, σύμφωνα με την Ελληνική νομοθεσία.</w:t>
      </w:r>
    </w:p>
    <w:p w14:paraId="68363A16" w14:textId="77777777" w:rsidR="008C387D" w:rsidRPr="00E66FD0" w:rsidRDefault="008C387D" w:rsidP="008C387D">
      <w:pPr>
        <w:numPr>
          <w:ilvl w:val="0"/>
          <w:numId w:val="44"/>
        </w:numPr>
        <w:tabs>
          <w:tab w:val="clear" w:pos="720"/>
          <w:tab w:val="num" w:pos="360"/>
        </w:tabs>
        <w:ind w:left="227" w:hanging="227"/>
        <w:jc w:val="both"/>
        <w:rPr>
          <w:rFonts w:asciiTheme="minorHAnsi" w:hAnsiTheme="minorHAnsi" w:cstheme="minorHAnsi"/>
        </w:rPr>
      </w:pPr>
      <w:r w:rsidRPr="00E66FD0">
        <w:rPr>
          <w:rFonts w:asciiTheme="minorHAnsi" w:hAnsiTheme="minorHAnsi" w:cstheme="minorHAnsi"/>
          <w:b/>
          <w:bCs/>
        </w:rPr>
        <w:t>Την οικονομική προσφορά</w:t>
      </w:r>
      <w:r w:rsidRPr="00E66FD0">
        <w:rPr>
          <w:rFonts w:asciiTheme="minorHAnsi" w:hAnsiTheme="minorHAnsi" w:cstheme="minorHAnsi"/>
        </w:rPr>
        <w:t>.</w:t>
      </w:r>
    </w:p>
    <w:p w14:paraId="3D969F76" w14:textId="2106644F" w:rsidR="00774E2F" w:rsidRPr="00E66FD0" w:rsidRDefault="008C387D" w:rsidP="00E66FD0">
      <w:pPr>
        <w:pStyle w:val="a3"/>
        <w:rPr>
          <w:rFonts w:asciiTheme="minorHAnsi" w:hAnsiTheme="minorHAnsi" w:cstheme="minorHAnsi"/>
          <w:b/>
        </w:rPr>
      </w:pPr>
      <w:r w:rsidRPr="00E66FD0">
        <w:rPr>
          <w:rFonts w:asciiTheme="minorHAnsi" w:hAnsiTheme="minorHAnsi" w:cstheme="minorHAnsi"/>
          <w:color w:val="000000"/>
        </w:rPr>
        <w:t xml:space="preserve">Η παρούσα Πρόσκληση θα αναρτηθεί </w:t>
      </w:r>
      <w:r w:rsidR="00A90D3F" w:rsidRPr="00E66FD0">
        <w:rPr>
          <w:rFonts w:asciiTheme="minorHAnsi" w:hAnsiTheme="minorHAnsi" w:cstheme="minorHAnsi"/>
          <w:color w:val="000000"/>
        </w:rPr>
        <w:t xml:space="preserve">στο </w:t>
      </w:r>
      <w:r w:rsidR="00A90D3F" w:rsidRPr="00E66FD0">
        <w:rPr>
          <w:rFonts w:asciiTheme="minorHAnsi" w:hAnsiTheme="minorHAnsi" w:cstheme="minorHAnsi"/>
          <w:b/>
          <w:bCs/>
          <w:color w:val="000000"/>
        </w:rPr>
        <w:t>ΚΗΜΔΗΣ</w:t>
      </w:r>
      <w:r w:rsidR="00A90D3F" w:rsidRPr="00E66FD0">
        <w:rPr>
          <w:rFonts w:asciiTheme="minorHAnsi" w:hAnsiTheme="minorHAnsi" w:cstheme="minorHAnsi"/>
          <w:color w:val="000000"/>
        </w:rPr>
        <w:t xml:space="preserve"> και </w:t>
      </w:r>
      <w:r w:rsidRPr="00E66FD0">
        <w:rPr>
          <w:rFonts w:asciiTheme="minorHAnsi" w:hAnsiTheme="minorHAnsi" w:cstheme="minorHAnsi"/>
          <w:color w:val="000000"/>
        </w:rPr>
        <w:t xml:space="preserve">στην ιστοσελίδα της </w:t>
      </w:r>
      <w:r w:rsidRPr="00E66FD0">
        <w:rPr>
          <w:rStyle w:val="FontStyle12"/>
          <w:rFonts w:asciiTheme="minorHAnsi" w:hAnsiTheme="minorHAnsi" w:cstheme="minorHAnsi"/>
          <w:bCs/>
          <w:sz w:val="20"/>
          <w:szCs w:val="20"/>
        </w:rPr>
        <w:t xml:space="preserve">Δ.Ε.Υ.Α.Κ. </w:t>
      </w:r>
      <w:hyperlink r:id="rId10" w:history="1">
        <w:r w:rsidR="00C30FD5" w:rsidRPr="00E66FD0">
          <w:rPr>
            <w:rStyle w:val="-"/>
            <w:rFonts w:asciiTheme="minorHAnsi" w:hAnsiTheme="minorHAnsi" w:cstheme="minorHAnsi"/>
          </w:rPr>
          <w:t>www.</w:t>
        </w:r>
        <w:r w:rsidR="00C30FD5" w:rsidRPr="00E66FD0">
          <w:rPr>
            <w:rStyle w:val="-"/>
            <w:rFonts w:asciiTheme="minorHAnsi" w:hAnsiTheme="minorHAnsi" w:cstheme="minorHAnsi"/>
            <w:lang w:val="en-US"/>
          </w:rPr>
          <w:t>deyakozanis</w:t>
        </w:r>
        <w:r w:rsidR="00C30FD5" w:rsidRPr="00E66FD0">
          <w:rPr>
            <w:rStyle w:val="-"/>
            <w:rFonts w:asciiTheme="minorHAnsi" w:hAnsiTheme="minorHAnsi" w:cstheme="minorHAnsi"/>
          </w:rPr>
          <w:t>.gr</w:t>
        </w:r>
      </w:hyperlink>
      <w:r w:rsidRPr="00E66FD0">
        <w:rPr>
          <w:rFonts w:asciiTheme="minorHAnsi" w:hAnsiTheme="minorHAnsi" w:cstheme="minorHAnsi"/>
          <w:color w:val="000000"/>
        </w:rPr>
        <w:t>,</w:t>
      </w:r>
      <w:r w:rsidR="00C30FD5" w:rsidRPr="00E66FD0">
        <w:rPr>
          <w:rFonts w:asciiTheme="minorHAnsi" w:hAnsiTheme="minorHAnsi" w:cstheme="minorHAnsi"/>
          <w:color w:val="000000"/>
        </w:rPr>
        <w:t xml:space="preserve">. </w:t>
      </w:r>
      <w:r w:rsidRPr="00E66FD0">
        <w:rPr>
          <w:rStyle w:val="FontStyle12"/>
          <w:rFonts w:asciiTheme="minorHAnsi" w:hAnsiTheme="minorHAnsi" w:cstheme="minorHAnsi"/>
          <w:sz w:val="20"/>
          <w:szCs w:val="20"/>
        </w:rPr>
        <w:t xml:space="preserve">Για περισσότερες πληροφορίες επικοινωνήστε </w:t>
      </w:r>
      <w:r w:rsidRPr="00E66FD0">
        <w:rPr>
          <w:rFonts w:asciiTheme="minorHAnsi" w:hAnsiTheme="minorHAnsi" w:cstheme="minorHAnsi"/>
          <w:color w:val="000000"/>
        </w:rPr>
        <w:t>με τ</w:t>
      </w:r>
      <w:r w:rsidR="007719EF" w:rsidRPr="00E66FD0">
        <w:rPr>
          <w:rFonts w:asciiTheme="minorHAnsi" w:hAnsiTheme="minorHAnsi" w:cstheme="minorHAnsi"/>
          <w:color w:val="000000"/>
        </w:rPr>
        <w:t>η</w:t>
      </w:r>
      <w:r w:rsidRPr="00E66FD0">
        <w:rPr>
          <w:rFonts w:asciiTheme="minorHAnsi" w:hAnsiTheme="minorHAnsi" w:cstheme="minorHAnsi"/>
          <w:color w:val="000000"/>
        </w:rPr>
        <w:t>ν Κ</w:t>
      </w:r>
      <w:r w:rsidR="003F626C" w:rsidRPr="00E66FD0">
        <w:rPr>
          <w:rFonts w:asciiTheme="minorHAnsi" w:hAnsiTheme="minorHAnsi" w:cstheme="minorHAnsi"/>
          <w:color w:val="000000"/>
        </w:rPr>
        <w:t>ο</w:t>
      </w:r>
      <w:r w:rsidR="00A90D3F" w:rsidRPr="00E66FD0">
        <w:rPr>
          <w:rStyle w:val="1Char"/>
          <w:rFonts w:asciiTheme="minorHAnsi" w:hAnsiTheme="minorHAnsi" w:cstheme="minorHAnsi"/>
          <w:sz w:val="20"/>
          <w:szCs w:val="20"/>
        </w:rPr>
        <w:t xml:space="preserve"> </w:t>
      </w:r>
      <w:r w:rsidR="003F626C" w:rsidRPr="00E66FD0">
        <w:rPr>
          <w:rFonts w:asciiTheme="minorHAnsi" w:hAnsiTheme="minorHAnsi" w:cstheme="minorHAnsi"/>
          <w:color w:val="000000"/>
        </w:rPr>
        <w:t xml:space="preserve">Κων/νο Κουτσούπα στο τηλ 2461051558 </w:t>
      </w:r>
      <w:r w:rsidRPr="00E66FD0">
        <w:rPr>
          <w:rStyle w:val="FontStyle12"/>
          <w:rFonts w:asciiTheme="minorHAnsi" w:hAnsiTheme="minorHAnsi" w:cstheme="minorHAnsi"/>
          <w:sz w:val="20"/>
          <w:szCs w:val="20"/>
        </w:rPr>
        <w:t>κατά τις εργάσιμες ημέρες και ώρες.</w:t>
      </w:r>
    </w:p>
    <w:p w14:paraId="19EB891F" w14:textId="17ACE36F" w:rsidR="0042133D" w:rsidRPr="00E66FD0" w:rsidRDefault="0042133D" w:rsidP="0042133D">
      <w:pPr>
        <w:pStyle w:val="a3"/>
        <w:jc w:val="center"/>
        <w:rPr>
          <w:rFonts w:asciiTheme="minorHAnsi" w:hAnsiTheme="minorHAnsi" w:cstheme="minorHAnsi"/>
          <w:b/>
        </w:rPr>
      </w:pPr>
      <w:r w:rsidRPr="00E66FD0">
        <w:rPr>
          <w:rFonts w:asciiTheme="minorHAnsi" w:hAnsiTheme="minorHAnsi" w:cstheme="minorHAnsi"/>
          <w:b/>
        </w:rPr>
        <w:t>Ο ΠΡΟΕΔΡΟΣ ΤΗΣ Δ</w:t>
      </w:r>
      <w:r w:rsidR="00CC478D" w:rsidRPr="00E66FD0">
        <w:rPr>
          <w:rFonts w:asciiTheme="minorHAnsi" w:hAnsiTheme="minorHAnsi" w:cstheme="minorHAnsi"/>
          <w:b/>
        </w:rPr>
        <w:t>.</w:t>
      </w:r>
      <w:r w:rsidRPr="00E66FD0">
        <w:rPr>
          <w:rFonts w:asciiTheme="minorHAnsi" w:hAnsiTheme="minorHAnsi" w:cstheme="minorHAnsi"/>
          <w:b/>
        </w:rPr>
        <w:t>Ε</w:t>
      </w:r>
      <w:r w:rsidR="00CC478D" w:rsidRPr="00E66FD0">
        <w:rPr>
          <w:rFonts w:asciiTheme="minorHAnsi" w:hAnsiTheme="minorHAnsi" w:cstheme="minorHAnsi"/>
          <w:b/>
        </w:rPr>
        <w:t>.</w:t>
      </w:r>
      <w:r w:rsidRPr="00E66FD0">
        <w:rPr>
          <w:rFonts w:asciiTheme="minorHAnsi" w:hAnsiTheme="minorHAnsi" w:cstheme="minorHAnsi"/>
          <w:b/>
        </w:rPr>
        <w:t>Υ</w:t>
      </w:r>
      <w:r w:rsidR="00CC478D" w:rsidRPr="00E66FD0">
        <w:rPr>
          <w:rFonts w:asciiTheme="minorHAnsi" w:hAnsiTheme="minorHAnsi" w:cstheme="minorHAnsi"/>
          <w:b/>
        </w:rPr>
        <w:t>.</w:t>
      </w:r>
      <w:r w:rsidRPr="00E66FD0">
        <w:rPr>
          <w:rFonts w:asciiTheme="minorHAnsi" w:hAnsiTheme="minorHAnsi" w:cstheme="minorHAnsi"/>
          <w:b/>
        </w:rPr>
        <w:t>Α</w:t>
      </w:r>
      <w:r w:rsidR="00CC478D" w:rsidRPr="00E66FD0">
        <w:rPr>
          <w:rFonts w:asciiTheme="minorHAnsi" w:hAnsiTheme="minorHAnsi" w:cstheme="minorHAnsi"/>
          <w:b/>
        </w:rPr>
        <w:t>. ΚΟΖΑΝΗΣ</w:t>
      </w:r>
    </w:p>
    <w:p w14:paraId="2D7163AB" w14:textId="77777777" w:rsidR="002927AF" w:rsidRPr="00E66FD0" w:rsidRDefault="002927AF" w:rsidP="0042133D">
      <w:pPr>
        <w:pStyle w:val="a3"/>
        <w:jc w:val="center"/>
        <w:rPr>
          <w:rFonts w:asciiTheme="minorHAnsi" w:hAnsiTheme="minorHAnsi" w:cstheme="minorHAnsi"/>
          <w:b/>
        </w:rPr>
      </w:pPr>
    </w:p>
    <w:p w14:paraId="28B02DC0" w14:textId="77777777" w:rsidR="00774E2F" w:rsidRPr="00E66FD0" w:rsidRDefault="00774E2F" w:rsidP="0042133D">
      <w:pPr>
        <w:pStyle w:val="a3"/>
        <w:jc w:val="center"/>
        <w:rPr>
          <w:rFonts w:asciiTheme="minorHAnsi" w:hAnsiTheme="minorHAnsi" w:cstheme="minorHAnsi"/>
          <w:b/>
        </w:rPr>
      </w:pPr>
    </w:p>
    <w:p w14:paraId="39362BB9" w14:textId="2C07D9F7" w:rsidR="0042133D" w:rsidRPr="00E66FD0" w:rsidRDefault="0042133D" w:rsidP="0042133D">
      <w:pPr>
        <w:pStyle w:val="a3"/>
        <w:jc w:val="center"/>
        <w:rPr>
          <w:rFonts w:asciiTheme="minorHAnsi" w:hAnsiTheme="minorHAnsi" w:cstheme="minorHAnsi"/>
          <w:b/>
        </w:rPr>
      </w:pPr>
      <w:r w:rsidRPr="00E66FD0">
        <w:rPr>
          <w:rFonts w:asciiTheme="minorHAnsi" w:hAnsiTheme="minorHAnsi" w:cstheme="minorHAnsi"/>
          <w:b/>
        </w:rPr>
        <w:t>ΠΑΝΑΓΙΩΤΗ</w:t>
      </w:r>
      <w:r w:rsidR="00CC478D" w:rsidRPr="00E66FD0">
        <w:rPr>
          <w:rFonts w:asciiTheme="minorHAnsi" w:hAnsiTheme="minorHAnsi" w:cstheme="minorHAnsi"/>
          <w:b/>
        </w:rPr>
        <w:t xml:space="preserve"> ΜΑΤΙΑΚΗΣ </w:t>
      </w:r>
    </w:p>
    <w:p w14:paraId="0393C785" w14:textId="5AB86F6C" w:rsidR="008D364E" w:rsidRPr="00B4589E" w:rsidRDefault="008516E8" w:rsidP="008D364E">
      <w:pPr>
        <w:rPr>
          <w:rFonts w:asciiTheme="minorHAnsi" w:hAnsiTheme="minorHAnsi" w:cstheme="minorHAnsi"/>
          <w:b/>
          <w:sz w:val="22"/>
          <w:szCs w:val="22"/>
          <w:lang w:val="en-US"/>
        </w:rPr>
      </w:pPr>
      <w:r w:rsidRPr="00B4589E">
        <w:rPr>
          <w:rFonts w:asciiTheme="minorHAnsi" w:hAnsiTheme="minorHAnsi" w:cstheme="minorHAnsi"/>
          <w:b/>
          <w:noProof/>
          <w:sz w:val="22"/>
          <w:szCs w:val="22"/>
        </w:rPr>
        <w:lastRenderedPageBreak/>
        <w:drawing>
          <wp:inline distT="0" distB="0" distL="0" distR="0" wp14:anchorId="6189EE9C" wp14:editId="35C17BD5">
            <wp:extent cx="1028700" cy="895350"/>
            <wp:effectExtent l="0" t="0" r="0" b="0"/>
            <wp:docPr id="2"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895350"/>
                    </a:xfrm>
                    <a:prstGeom prst="rect">
                      <a:avLst/>
                    </a:prstGeom>
                    <a:noFill/>
                    <a:ln>
                      <a:noFill/>
                    </a:ln>
                  </pic:spPr>
                </pic:pic>
              </a:graphicData>
            </a:graphic>
          </wp:inline>
        </w:drawing>
      </w:r>
    </w:p>
    <w:p w14:paraId="5759DB8F" w14:textId="77777777" w:rsidR="008D364E" w:rsidRPr="00E66FD0" w:rsidRDefault="008D364E" w:rsidP="008D364E">
      <w:pPr>
        <w:rPr>
          <w:rFonts w:asciiTheme="minorHAnsi" w:hAnsiTheme="minorHAnsi" w:cstheme="minorHAnsi"/>
          <w:b/>
        </w:rPr>
      </w:pPr>
      <w:r w:rsidRPr="00E66FD0">
        <w:rPr>
          <w:rFonts w:asciiTheme="minorHAnsi" w:hAnsiTheme="minorHAnsi" w:cstheme="minorHAnsi"/>
          <w:b/>
        </w:rPr>
        <w:t>2</w:t>
      </w:r>
      <w:r w:rsidRPr="00E66FD0">
        <w:rPr>
          <w:rFonts w:asciiTheme="minorHAnsi" w:hAnsiTheme="minorHAnsi" w:cstheme="minorHAnsi"/>
          <w:b/>
          <w:vertAlign w:val="superscript"/>
        </w:rPr>
        <w:t>ο</w:t>
      </w:r>
      <w:r w:rsidRPr="00E66FD0">
        <w:rPr>
          <w:rFonts w:asciiTheme="minorHAnsi" w:hAnsiTheme="minorHAnsi" w:cstheme="minorHAnsi"/>
          <w:b/>
        </w:rPr>
        <w:t xml:space="preserve"> ΧΙΛ. ΚΟΖΑΝΗΣ –ΘΕΣ/ΝΙΚΗΣ</w:t>
      </w:r>
    </w:p>
    <w:p w14:paraId="2D48D72A" w14:textId="77777777" w:rsidR="008D364E" w:rsidRPr="00E66FD0" w:rsidRDefault="008D364E" w:rsidP="008D364E">
      <w:pPr>
        <w:rPr>
          <w:rFonts w:asciiTheme="minorHAnsi" w:hAnsiTheme="minorHAnsi" w:cstheme="minorHAnsi"/>
          <w:b/>
        </w:rPr>
      </w:pPr>
      <w:r w:rsidRPr="00E66FD0">
        <w:rPr>
          <w:rFonts w:asciiTheme="minorHAnsi" w:hAnsiTheme="minorHAnsi" w:cstheme="minorHAnsi"/>
          <w:b/>
        </w:rPr>
        <w:t xml:space="preserve">50100 ΚΟΖΑΝΗ </w:t>
      </w:r>
    </w:p>
    <w:p w14:paraId="5E733468" w14:textId="77777777" w:rsidR="008D364E" w:rsidRPr="00E66FD0" w:rsidRDefault="008D364E" w:rsidP="008D364E">
      <w:pPr>
        <w:rPr>
          <w:rFonts w:asciiTheme="minorHAnsi" w:hAnsiTheme="minorHAnsi" w:cstheme="minorHAnsi"/>
          <w:b/>
        </w:rPr>
      </w:pPr>
      <w:r w:rsidRPr="00E66FD0">
        <w:rPr>
          <w:rFonts w:asciiTheme="minorHAnsi" w:hAnsiTheme="minorHAnsi" w:cstheme="minorHAnsi"/>
          <w:b/>
        </w:rPr>
        <w:t>Τηλ. 2461051500</w:t>
      </w:r>
    </w:p>
    <w:p w14:paraId="72A9BA0B" w14:textId="2E91CBE1" w:rsidR="008D364E" w:rsidRPr="00E66FD0" w:rsidRDefault="008D364E" w:rsidP="00FF566E">
      <w:pPr>
        <w:pStyle w:val="Default"/>
        <w:rPr>
          <w:rFonts w:asciiTheme="minorHAnsi" w:hAnsiTheme="minorHAnsi" w:cstheme="minorHAnsi"/>
          <w:b/>
          <w:bCs/>
          <w:sz w:val="20"/>
          <w:szCs w:val="20"/>
        </w:rPr>
      </w:pPr>
      <w:r w:rsidRPr="00E66FD0">
        <w:rPr>
          <w:rFonts w:asciiTheme="minorHAnsi" w:hAnsiTheme="minorHAnsi" w:cstheme="minorHAnsi"/>
          <w:b/>
          <w:sz w:val="20"/>
          <w:szCs w:val="20"/>
        </w:rPr>
        <w:t>FAX 2461051550</w:t>
      </w:r>
      <w:r w:rsidRPr="00E66FD0">
        <w:rPr>
          <w:rFonts w:asciiTheme="minorHAnsi" w:hAnsiTheme="minorHAnsi" w:cstheme="minorHAnsi"/>
          <w:b/>
          <w:bCs/>
          <w:sz w:val="20"/>
          <w:szCs w:val="20"/>
        </w:rPr>
        <w:t xml:space="preserve">                                 </w:t>
      </w:r>
    </w:p>
    <w:p w14:paraId="28AEB3DB" w14:textId="77777777" w:rsidR="00C647D5" w:rsidRPr="00B4589E" w:rsidRDefault="00876485" w:rsidP="00876485">
      <w:pPr>
        <w:pStyle w:val="Default"/>
        <w:jc w:val="center"/>
        <w:rPr>
          <w:rFonts w:asciiTheme="minorHAnsi" w:hAnsiTheme="minorHAnsi" w:cstheme="minorHAnsi"/>
          <w:b/>
          <w:bCs/>
          <w:sz w:val="22"/>
          <w:szCs w:val="22"/>
          <w:u w:val="single"/>
        </w:rPr>
      </w:pPr>
      <w:r w:rsidRPr="00B4589E">
        <w:rPr>
          <w:rFonts w:asciiTheme="minorHAnsi" w:hAnsiTheme="minorHAnsi" w:cstheme="minorHAnsi"/>
          <w:b/>
          <w:bCs/>
          <w:sz w:val="22"/>
          <w:szCs w:val="22"/>
          <w:u w:val="single"/>
        </w:rPr>
        <w:t xml:space="preserve">ΠΑΡΑΡΤΗΜΑ ΟΡΩΝ  </w:t>
      </w:r>
    </w:p>
    <w:p w14:paraId="46B3AD68" w14:textId="7F6368EC" w:rsidR="005D6FD8" w:rsidRPr="00B4589E" w:rsidRDefault="005D6FD8" w:rsidP="00876485">
      <w:pPr>
        <w:pStyle w:val="Default"/>
        <w:jc w:val="center"/>
        <w:rPr>
          <w:rFonts w:asciiTheme="minorHAnsi" w:hAnsiTheme="minorHAnsi" w:cstheme="minorHAnsi"/>
          <w:b/>
          <w:bCs/>
          <w:sz w:val="22"/>
          <w:szCs w:val="22"/>
          <w:u w:val="single"/>
        </w:rPr>
      </w:pPr>
      <w:r w:rsidRPr="00B4589E">
        <w:rPr>
          <w:rFonts w:asciiTheme="minorHAnsi" w:hAnsiTheme="minorHAnsi" w:cstheme="minorHAnsi"/>
          <w:b/>
          <w:bCs/>
          <w:sz w:val="22"/>
          <w:szCs w:val="22"/>
          <w:u w:val="single"/>
        </w:rPr>
        <w:t xml:space="preserve">(ΑΡ. ΑΝΑΘΕΣΗΣ: </w:t>
      </w:r>
      <w:r w:rsidR="008438C7" w:rsidRPr="00B4589E">
        <w:rPr>
          <w:rFonts w:asciiTheme="minorHAnsi" w:hAnsiTheme="minorHAnsi" w:cstheme="minorHAnsi"/>
          <w:b/>
          <w:bCs/>
          <w:sz w:val="22"/>
          <w:szCs w:val="22"/>
          <w:u w:val="single"/>
        </w:rPr>
        <w:t>1</w:t>
      </w:r>
      <w:r w:rsidR="00C166C5" w:rsidRPr="00B4589E">
        <w:rPr>
          <w:rFonts w:asciiTheme="minorHAnsi" w:hAnsiTheme="minorHAnsi" w:cstheme="minorHAnsi"/>
          <w:b/>
          <w:bCs/>
          <w:sz w:val="22"/>
          <w:szCs w:val="22"/>
          <w:u w:val="single"/>
        </w:rPr>
        <w:t>4</w:t>
      </w:r>
      <w:r w:rsidRPr="00B4589E">
        <w:rPr>
          <w:rFonts w:asciiTheme="minorHAnsi" w:hAnsiTheme="minorHAnsi" w:cstheme="minorHAnsi"/>
          <w:b/>
          <w:bCs/>
          <w:sz w:val="22"/>
          <w:szCs w:val="22"/>
          <w:u w:val="single"/>
        </w:rPr>
        <w:t>/202</w:t>
      </w:r>
      <w:r w:rsidR="00FF4C00" w:rsidRPr="00B4589E">
        <w:rPr>
          <w:rFonts w:asciiTheme="minorHAnsi" w:hAnsiTheme="minorHAnsi" w:cstheme="minorHAnsi"/>
          <w:b/>
          <w:bCs/>
          <w:sz w:val="22"/>
          <w:szCs w:val="22"/>
          <w:u w:val="single"/>
        </w:rPr>
        <w:t>6</w:t>
      </w:r>
      <w:r w:rsidRPr="00B4589E">
        <w:rPr>
          <w:rFonts w:asciiTheme="minorHAnsi" w:hAnsiTheme="minorHAnsi" w:cstheme="minorHAnsi"/>
          <w:b/>
          <w:bCs/>
          <w:sz w:val="22"/>
          <w:szCs w:val="22"/>
          <w:u w:val="single"/>
        </w:rPr>
        <w:t>)</w:t>
      </w:r>
    </w:p>
    <w:p w14:paraId="493FB4AC" w14:textId="77777777" w:rsidR="00690D64" w:rsidRPr="00B4589E" w:rsidRDefault="00690D64" w:rsidP="00690D64">
      <w:pPr>
        <w:jc w:val="both"/>
        <w:rPr>
          <w:rFonts w:asciiTheme="minorHAnsi" w:hAnsiTheme="minorHAnsi" w:cstheme="minorHAnsi"/>
          <w:b/>
          <w:bCs/>
          <w:sz w:val="22"/>
          <w:szCs w:val="22"/>
        </w:rPr>
      </w:pPr>
    </w:p>
    <w:p w14:paraId="6380BC3A" w14:textId="77777777" w:rsidR="00876934" w:rsidRPr="00E66FD0" w:rsidRDefault="00876934" w:rsidP="00876934">
      <w:pPr>
        <w:jc w:val="both"/>
        <w:rPr>
          <w:rFonts w:asciiTheme="minorHAnsi" w:hAnsiTheme="minorHAnsi" w:cstheme="minorHAnsi"/>
          <w:b/>
          <w:bCs/>
        </w:rPr>
      </w:pPr>
      <w:r w:rsidRPr="00E66FD0">
        <w:rPr>
          <w:rFonts w:asciiTheme="minorHAnsi" w:hAnsiTheme="minorHAnsi" w:cstheme="minorHAnsi"/>
          <w:b/>
          <w:bCs/>
        </w:rPr>
        <w:t>ΑΝΤΙΚΕΙΜΕΝΟ ΠΡΟΜΗΘΕΙΑΣ</w:t>
      </w:r>
    </w:p>
    <w:p w14:paraId="5CC1D675" w14:textId="77777777" w:rsidR="00876934" w:rsidRPr="00E66FD0" w:rsidRDefault="00876934" w:rsidP="00876934">
      <w:pPr>
        <w:jc w:val="both"/>
        <w:rPr>
          <w:rFonts w:asciiTheme="minorHAnsi" w:hAnsiTheme="minorHAnsi" w:cstheme="minorHAnsi"/>
        </w:rPr>
      </w:pPr>
      <w:r w:rsidRPr="00E66FD0">
        <w:rPr>
          <w:rFonts w:asciiTheme="minorHAnsi" w:hAnsiTheme="minorHAnsi" w:cstheme="minorHAnsi"/>
        </w:rPr>
        <w:t xml:space="preserve">Η παρούσα Πρόσκληση </w:t>
      </w:r>
      <w:bookmarkStart w:id="14" w:name="_Hlk228275445"/>
      <w:r w:rsidRPr="00E66FD0">
        <w:rPr>
          <w:rFonts w:asciiTheme="minorHAnsi" w:hAnsiTheme="minorHAnsi" w:cstheme="minorHAnsi"/>
        </w:rPr>
        <w:t xml:space="preserve">μαζί με το </w:t>
      </w:r>
      <w:bookmarkStart w:id="15" w:name="_Hlk228263680"/>
      <w:r w:rsidRPr="00E66FD0">
        <w:rPr>
          <w:rFonts w:asciiTheme="minorHAnsi" w:hAnsiTheme="minorHAnsi" w:cstheme="minorHAnsi"/>
        </w:rPr>
        <w:t>Παράρτημα</w:t>
      </w:r>
      <w:bookmarkEnd w:id="15"/>
      <w:r w:rsidRPr="00E66FD0">
        <w:rPr>
          <w:rFonts w:asciiTheme="minorHAnsi" w:hAnsiTheme="minorHAnsi" w:cstheme="minorHAnsi"/>
        </w:rPr>
        <w:t xml:space="preserve"> όρων </w:t>
      </w:r>
      <w:bookmarkEnd w:id="14"/>
      <w:r w:rsidRPr="00E66FD0">
        <w:rPr>
          <w:rFonts w:asciiTheme="minorHAnsi" w:hAnsiTheme="minorHAnsi" w:cstheme="minorHAnsi"/>
        </w:rPr>
        <w:t>αποτελεί αναπόσπαστο μέρος της Σύμβασης, περιλαμβάνει όλους τους όρους με βάση τους οποίους θα εκτελεσθεί η π</w:t>
      </w:r>
      <w:r w:rsidRPr="00E66FD0">
        <w:rPr>
          <w:rFonts w:asciiTheme="minorHAnsi" w:hAnsiTheme="minorHAnsi" w:cstheme="minorHAnsi"/>
          <w:color w:val="000000"/>
        </w:rPr>
        <w:t>ρομήθεια.</w:t>
      </w:r>
    </w:p>
    <w:p w14:paraId="134D3B18" w14:textId="173EBAB6" w:rsidR="00876934" w:rsidRPr="00E66FD0" w:rsidRDefault="00876934" w:rsidP="00876934">
      <w:pPr>
        <w:autoSpaceDE w:val="0"/>
        <w:autoSpaceDN w:val="0"/>
        <w:adjustRightInd w:val="0"/>
        <w:jc w:val="both"/>
        <w:rPr>
          <w:rFonts w:asciiTheme="minorHAnsi" w:hAnsiTheme="minorHAnsi" w:cstheme="minorHAnsi"/>
          <w:u w:val="single"/>
        </w:rPr>
      </w:pPr>
      <w:r w:rsidRPr="00E66FD0">
        <w:rPr>
          <w:rFonts w:asciiTheme="minorHAnsi" w:hAnsiTheme="minorHAnsi" w:cstheme="minorHAnsi"/>
          <w:color w:val="000000"/>
        </w:rPr>
        <w:t xml:space="preserve">Αντικείμενο της μελέτης είναι η </w:t>
      </w:r>
      <w:r w:rsidR="00745977" w:rsidRPr="00E66FD0">
        <w:rPr>
          <w:rStyle w:val="FontStyle12"/>
          <w:rFonts w:asciiTheme="minorHAnsi" w:hAnsiTheme="minorHAnsi" w:cstheme="minorHAnsi"/>
          <w:sz w:val="20"/>
          <w:szCs w:val="20"/>
        </w:rPr>
        <w:t xml:space="preserve">προμήθεια </w:t>
      </w:r>
      <w:r w:rsidR="00745977" w:rsidRPr="00E66FD0">
        <w:rPr>
          <w:rFonts w:asciiTheme="minorHAnsi" w:hAnsiTheme="minorHAnsi" w:cstheme="minorHAnsi"/>
          <w:b/>
          <w:color w:val="000000"/>
        </w:rPr>
        <w:t>«</w:t>
      </w:r>
      <w:r w:rsidR="00E41B3A" w:rsidRPr="00E66FD0">
        <w:rPr>
          <w:rFonts w:asciiTheme="minorHAnsi" w:hAnsiTheme="minorHAnsi" w:cstheme="minorHAnsi"/>
          <w:b/>
          <w:color w:val="000000"/>
        </w:rPr>
        <w:t>ΔΥΟ (2) ΕΠΑΓΓΕΛΜΑΤΙΚΩΝ ΑΥΤΟΚΙΝΗΤΩΝ ΜΕ ΒΡΑΧΥΧΡΟΝΙΑ ΜΙΣΘΩΣΗ (</w:t>
      </w:r>
      <w:r w:rsidR="00E41B3A" w:rsidRPr="00E66FD0">
        <w:rPr>
          <w:rFonts w:asciiTheme="minorHAnsi" w:hAnsiTheme="minorHAnsi" w:cstheme="minorHAnsi"/>
          <w:b/>
          <w:color w:val="000000"/>
          <w:lang w:val="en-US"/>
        </w:rPr>
        <w:t>LEASING</w:t>
      </w:r>
      <w:r w:rsidR="00E41B3A" w:rsidRPr="00E66FD0">
        <w:rPr>
          <w:rFonts w:asciiTheme="minorHAnsi" w:hAnsiTheme="minorHAnsi" w:cstheme="minorHAnsi"/>
          <w:b/>
          <w:color w:val="000000"/>
        </w:rPr>
        <w:t>)</w:t>
      </w:r>
      <w:r w:rsidR="00745977" w:rsidRPr="00E66FD0">
        <w:rPr>
          <w:rFonts w:asciiTheme="minorHAnsi" w:hAnsiTheme="minorHAnsi" w:cstheme="minorHAnsi"/>
          <w:b/>
          <w:color w:val="000000"/>
        </w:rPr>
        <w:t>»</w:t>
      </w:r>
      <w:r w:rsidR="00745977" w:rsidRPr="00E66FD0">
        <w:rPr>
          <w:rFonts w:asciiTheme="minorHAnsi" w:hAnsiTheme="minorHAnsi" w:cstheme="minorHAnsi"/>
          <w:bCs/>
        </w:rPr>
        <w:t xml:space="preserve"> </w:t>
      </w:r>
      <w:r w:rsidRPr="00E66FD0">
        <w:rPr>
          <w:rFonts w:asciiTheme="minorHAnsi" w:hAnsiTheme="minorHAnsi" w:cstheme="minorHAnsi"/>
          <w:color w:val="000000"/>
        </w:rPr>
        <w:t>που απαιτείται για την κάλυψη των αναγκών της Δ.Ε.Υ.Α.</w:t>
      </w:r>
      <w:r w:rsidR="00C166C5" w:rsidRPr="00E66FD0">
        <w:rPr>
          <w:rFonts w:asciiTheme="minorHAnsi" w:hAnsiTheme="minorHAnsi" w:cstheme="minorHAnsi"/>
          <w:color w:val="000000"/>
        </w:rPr>
        <w:t xml:space="preserve"> Κοζάνης</w:t>
      </w:r>
      <w:r w:rsidR="00EB3132" w:rsidRPr="00E66FD0">
        <w:rPr>
          <w:rFonts w:asciiTheme="minorHAnsi" w:hAnsiTheme="minorHAnsi" w:cstheme="minorHAnsi"/>
          <w:color w:val="000000"/>
        </w:rPr>
        <w:t xml:space="preserve">, </w:t>
      </w:r>
      <w:r w:rsidR="00C166C5" w:rsidRPr="00E66FD0">
        <w:rPr>
          <w:rFonts w:asciiTheme="minorHAnsi" w:hAnsiTheme="minorHAnsi" w:cstheme="minorHAnsi"/>
          <w:b/>
          <w:bCs/>
        </w:rPr>
        <w:t>διάρκειας</w:t>
      </w:r>
      <w:r w:rsidR="00EB3132" w:rsidRPr="00E66FD0">
        <w:rPr>
          <w:rFonts w:asciiTheme="minorHAnsi" w:hAnsiTheme="minorHAnsi" w:cstheme="minorHAnsi"/>
          <w:b/>
          <w:bCs/>
        </w:rPr>
        <w:t xml:space="preserve"> τεσσάρων μηνών (4)</w:t>
      </w:r>
      <w:r w:rsidR="00C166C5" w:rsidRPr="00E66FD0">
        <w:rPr>
          <w:rFonts w:asciiTheme="minorHAnsi" w:hAnsiTheme="minorHAnsi" w:cstheme="minorHAnsi"/>
          <w:b/>
          <w:bCs/>
        </w:rPr>
        <w:t xml:space="preserve"> από την υπογραφή της σύμβασης και έως 31/12/2026</w:t>
      </w:r>
      <w:r w:rsidR="004C218F" w:rsidRPr="00E66FD0">
        <w:rPr>
          <w:rFonts w:asciiTheme="minorHAnsi" w:hAnsiTheme="minorHAnsi" w:cstheme="minorHAnsi"/>
        </w:rPr>
        <w:t xml:space="preserve">. </w:t>
      </w:r>
    </w:p>
    <w:p w14:paraId="14E0D379" w14:textId="645A5C9E" w:rsidR="00876934" w:rsidRPr="00E66FD0" w:rsidRDefault="00876934" w:rsidP="00876934">
      <w:pPr>
        <w:pStyle w:val="Default"/>
        <w:jc w:val="both"/>
        <w:rPr>
          <w:rFonts w:asciiTheme="minorHAnsi" w:hAnsiTheme="minorHAnsi" w:cstheme="minorHAnsi"/>
          <w:color w:val="auto"/>
          <w:sz w:val="20"/>
          <w:szCs w:val="20"/>
        </w:rPr>
      </w:pPr>
      <w:r w:rsidRPr="00E66FD0">
        <w:rPr>
          <w:rFonts w:asciiTheme="minorHAnsi" w:hAnsiTheme="minorHAnsi" w:cstheme="minorHAnsi"/>
          <w:color w:val="auto"/>
          <w:sz w:val="20"/>
          <w:szCs w:val="20"/>
        </w:rPr>
        <w:t xml:space="preserve">Η προμήθεια θα γίνει με κριτήριο κατακύρωσης την πλέον συμφέρουσα από οικονομική άποψη προσφορά, </w:t>
      </w:r>
      <w:r w:rsidRPr="00E66FD0">
        <w:rPr>
          <w:rFonts w:asciiTheme="minorHAnsi" w:hAnsiTheme="minorHAnsi" w:cstheme="minorHAnsi"/>
          <w:sz w:val="20"/>
          <w:szCs w:val="20"/>
        </w:rPr>
        <w:t>μόνο βάσει της τιμής,</w:t>
      </w:r>
      <w:r w:rsidR="00A31EF9" w:rsidRPr="00E66FD0">
        <w:rPr>
          <w:rFonts w:asciiTheme="minorHAnsi" w:hAnsiTheme="minorHAnsi" w:cstheme="minorHAnsi"/>
          <w:color w:val="auto"/>
          <w:sz w:val="20"/>
          <w:szCs w:val="20"/>
        </w:rPr>
        <w:t xml:space="preserve"> </w:t>
      </w:r>
      <w:r w:rsidR="00A31EF9" w:rsidRPr="00E66FD0">
        <w:rPr>
          <w:rFonts w:asciiTheme="minorHAnsi" w:hAnsiTheme="minorHAnsi" w:cstheme="minorHAnsi"/>
          <w:sz w:val="20"/>
          <w:szCs w:val="20"/>
        </w:rPr>
        <w:t>στο πλαίσιο της καλής και έγκαιρης εκτέλεσης του αντικειμένου της σύμβασης</w:t>
      </w:r>
      <w:r w:rsidR="00EB3132" w:rsidRPr="00E66FD0">
        <w:rPr>
          <w:rFonts w:asciiTheme="minorHAnsi" w:hAnsiTheme="minorHAnsi" w:cstheme="minorHAnsi"/>
          <w:sz w:val="20"/>
          <w:szCs w:val="20"/>
        </w:rPr>
        <w:t xml:space="preserve"> (άμεση διάθεση &amp; παράδοση)</w:t>
      </w:r>
      <w:r w:rsidR="00A31EF9" w:rsidRPr="00E66FD0">
        <w:rPr>
          <w:rFonts w:asciiTheme="minorHAnsi" w:hAnsiTheme="minorHAnsi" w:cstheme="minorHAnsi"/>
          <w:sz w:val="20"/>
          <w:szCs w:val="20"/>
        </w:rPr>
        <w:t>,</w:t>
      </w:r>
      <w:r w:rsidR="00A31EF9" w:rsidRPr="00E66FD0">
        <w:rPr>
          <w:rFonts w:asciiTheme="minorHAnsi" w:hAnsiTheme="minorHAnsi" w:cstheme="minorHAnsi"/>
          <w:color w:val="auto"/>
          <w:sz w:val="20"/>
          <w:szCs w:val="20"/>
        </w:rPr>
        <w:t xml:space="preserve"> και υπό την προϋπόθεση ότι η προσφορά πληροί τους όρους &amp; τις απαιτήσεις της παρούσας πρόσκλησης &amp;</w:t>
      </w:r>
      <w:r w:rsidRPr="00E66FD0">
        <w:rPr>
          <w:rFonts w:asciiTheme="minorHAnsi" w:hAnsiTheme="minorHAnsi" w:cstheme="minorHAnsi"/>
          <w:color w:val="auto"/>
          <w:sz w:val="20"/>
          <w:szCs w:val="20"/>
        </w:rPr>
        <w:t xml:space="preserve"> θα περιλαμβάνει όλες τις νόμιμες κρατήσεις καθώς και κάθε άλλη επιβάρυνση. </w:t>
      </w:r>
    </w:p>
    <w:p w14:paraId="71660828" w14:textId="18D12884" w:rsidR="00134377" w:rsidRPr="00E66FD0" w:rsidRDefault="00876934" w:rsidP="009002F6">
      <w:pPr>
        <w:autoSpaceDE w:val="0"/>
        <w:autoSpaceDN w:val="0"/>
        <w:adjustRightInd w:val="0"/>
        <w:jc w:val="both"/>
        <w:rPr>
          <w:rStyle w:val="FontStyle12"/>
          <w:rFonts w:asciiTheme="minorHAnsi" w:hAnsiTheme="minorHAnsi" w:cstheme="minorHAnsi"/>
          <w:color w:val="auto"/>
          <w:sz w:val="20"/>
          <w:szCs w:val="20"/>
        </w:rPr>
      </w:pPr>
      <w:r w:rsidRPr="00E66FD0">
        <w:rPr>
          <w:rFonts w:asciiTheme="minorHAnsi" w:hAnsiTheme="minorHAnsi" w:cstheme="minorHAnsi"/>
        </w:rPr>
        <w:t xml:space="preserve">Η τιμή της ανάθεσης που θα προταθεί θα παραμείνει σταθερή καθ’ όλη την διάρκεια ισχύος της σύμβασης που θα υπογραφεί. O προμηθευτής δεν δικαιούται να εγείρει αξίωση αναθεωρήσεως των τιμών, για τυχόν υπερτίμηση από οποιαδήποτε αιτία. </w:t>
      </w:r>
    </w:p>
    <w:p w14:paraId="60DF5570" w14:textId="77777777" w:rsidR="00C647D5" w:rsidRPr="00E66FD0" w:rsidRDefault="00C647D5" w:rsidP="00134377">
      <w:pPr>
        <w:pStyle w:val="Style1"/>
        <w:widowControl/>
        <w:spacing w:line="240" w:lineRule="auto"/>
        <w:jc w:val="both"/>
        <w:rPr>
          <w:rStyle w:val="FontStyle12"/>
          <w:rFonts w:asciiTheme="minorHAnsi" w:hAnsiTheme="minorHAnsi" w:cstheme="minorHAnsi"/>
          <w:b/>
          <w:bCs/>
          <w:sz w:val="20"/>
          <w:szCs w:val="20"/>
        </w:rPr>
      </w:pPr>
    </w:p>
    <w:p w14:paraId="10A65482" w14:textId="0BD979BC" w:rsidR="00134377" w:rsidRPr="00E66FD0" w:rsidRDefault="00134377" w:rsidP="00134377">
      <w:pPr>
        <w:pStyle w:val="Style1"/>
        <w:widowControl/>
        <w:spacing w:line="240" w:lineRule="auto"/>
        <w:jc w:val="both"/>
        <w:rPr>
          <w:rStyle w:val="FontStyle12"/>
          <w:rFonts w:asciiTheme="minorHAnsi" w:hAnsiTheme="minorHAnsi" w:cstheme="minorHAnsi"/>
          <w:b/>
          <w:bCs/>
          <w:sz w:val="20"/>
          <w:szCs w:val="20"/>
        </w:rPr>
      </w:pPr>
      <w:r w:rsidRPr="00E66FD0">
        <w:rPr>
          <w:rStyle w:val="FontStyle12"/>
          <w:rFonts w:asciiTheme="minorHAnsi" w:hAnsiTheme="minorHAnsi" w:cstheme="minorHAnsi"/>
          <w:b/>
          <w:bCs/>
          <w:sz w:val="20"/>
          <w:szCs w:val="20"/>
        </w:rPr>
        <w:t>Η εν λόγω προσφορά θα πρέπει να έχει</w:t>
      </w:r>
      <w:r w:rsidR="00287C65" w:rsidRPr="00E66FD0">
        <w:rPr>
          <w:rStyle w:val="FontStyle12"/>
          <w:rFonts w:asciiTheme="minorHAnsi" w:hAnsiTheme="minorHAnsi" w:cstheme="minorHAnsi"/>
          <w:b/>
          <w:bCs/>
          <w:sz w:val="20"/>
          <w:szCs w:val="20"/>
        </w:rPr>
        <w:t xml:space="preserve"> κατ’ ελάχιστον </w:t>
      </w:r>
      <w:r w:rsidRPr="00E66FD0">
        <w:rPr>
          <w:rStyle w:val="FontStyle12"/>
          <w:rFonts w:asciiTheme="minorHAnsi" w:hAnsiTheme="minorHAnsi" w:cstheme="minorHAnsi"/>
          <w:b/>
          <w:bCs/>
          <w:sz w:val="20"/>
          <w:szCs w:val="20"/>
        </w:rPr>
        <w:t>τις παρακάτω καλύψεις για τ</w:t>
      </w:r>
      <w:r w:rsidR="00287C65" w:rsidRPr="00E66FD0">
        <w:rPr>
          <w:rStyle w:val="FontStyle12"/>
          <w:rFonts w:asciiTheme="minorHAnsi" w:hAnsiTheme="minorHAnsi" w:cstheme="minorHAnsi"/>
          <w:b/>
          <w:bCs/>
          <w:sz w:val="20"/>
          <w:szCs w:val="20"/>
        </w:rPr>
        <w:t xml:space="preserve">ην </w:t>
      </w:r>
      <w:r w:rsidR="00EB3132" w:rsidRPr="00E66FD0">
        <w:rPr>
          <w:rStyle w:val="FontStyle12"/>
          <w:rFonts w:asciiTheme="minorHAnsi" w:hAnsiTheme="minorHAnsi" w:cstheme="minorHAnsi"/>
          <w:b/>
          <w:bCs/>
          <w:sz w:val="20"/>
          <w:szCs w:val="20"/>
        </w:rPr>
        <w:t>βραχυ</w:t>
      </w:r>
      <w:r w:rsidR="00287C65" w:rsidRPr="00E66FD0">
        <w:rPr>
          <w:rStyle w:val="FontStyle12"/>
          <w:rFonts w:asciiTheme="minorHAnsi" w:hAnsiTheme="minorHAnsi" w:cstheme="minorHAnsi"/>
          <w:b/>
          <w:bCs/>
          <w:sz w:val="20"/>
          <w:szCs w:val="20"/>
        </w:rPr>
        <w:t>χρόνια μίσθωση (</w:t>
      </w:r>
      <w:r w:rsidR="00287C65" w:rsidRPr="00E66FD0">
        <w:rPr>
          <w:rStyle w:val="FontStyle12"/>
          <w:rFonts w:asciiTheme="minorHAnsi" w:hAnsiTheme="minorHAnsi" w:cstheme="minorHAnsi"/>
          <w:b/>
          <w:bCs/>
          <w:sz w:val="20"/>
          <w:szCs w:val="20"/>
          <w:lang w:val="en-US"/>
        </w:rPr>
        <w:t>leasing</w:t>
      </w:r>
      <w:r w:rsidR="00287C65" w:rsidRPr="00E66FD0">
        <w:rPr>
          <w:rStyle w:val="FontStyle12"/>
          <w:rFonts w:asciiTheme="minorHAnsi" w:hAnsiTheme="minorHAnsi" w:cstheme="minorHAnsi"/>
          <w:b/>
          <w:bCs/>
          <w:sz w:val="20"/>
          <w:szCs w:val="20"/>
        </w:rPr>
        <w:t>)</w:t>
      </w:r>
      <w:r w:rsidR="009002F6" w:rsidRPr="00E66FD0">
        <w:rPr>
          <w:rFonts w:asciiTheme="minorHAnsi" w:hAnsiTheme="minorHAnsi" w:cstheme="minorHAnsi"/>
          <w:b/>
          <w:bCs/>
          <w:sz w:val="20"/>
          <w:szCs w:val="20"/>
        </w:rPr>
        <w:t xml:space="preserve"> </w:t>
      </w:r>
      <w:r w:rsidR="009002F6" w:rsidRPr="00E66FD0">
        <w:rPr>
          <w:rStyle w:val="FontStyle12"/>
          <w:rFonts w:asciiTheme="minorHAnsi" w:hAnsiTheme="minorHAnsi" w:cstheme="minorHAnsi"/>
          <w:b/>
          <w:bCs/>
          <w:sz w:val="20"/>
          <w:szCs w:val="20"/>
        </w:rPr>
        <w:t xml:space="preserve">των </w:t>
      </w:r>
      <w:r w:rsidR="009002F6" w:rsidRPr="00E66FD0">
        <w:rPr>
          <w:rFonts w:asciiTheme="minorHAnsi" w:hAnsiTheme="minorHAnsi" w:cstheme="minorHAnsi"/>
          <w:b/>
          <w:bCs/>
          <w:sz w:val="20"/>
          <w:szCs w:val="20"/>
        </w:rPr>
        <w:t>αυτοκινήτων</w:t>
      </w:r>
      <w:r w:rsidRPr="00E66FD0">
        <w:rPr>
          <w:rStyle w:val="FontStyle12"/>
          <w:rFonts w:asciiTheme="minorHAnsi" w:hAnsiTheme="minorHAnsi" w:cstheme="minorHAnsi"/>
          <w:b/>
          <w:bCs/>
          <w:sz w:val="20"/>
          <w:szCs w:val="20"/>
        </w:rPr>
        <w:t xml:space="preserve"> :  </w:t>
      </w:r>
    </w:p>
    <w:p w14:paraId="780DE8EF" w14:textId="1DAECD9C" w:rsidR="009002F6" w:rsidRPr="00E66FD0" w:rsidRDefault="00134377" w:rsidP="00134377">
      <w:pPr>
        <w:pStyle w:val="Style1"/>
        <w:widowControl/>
        <w:spacing w:line="240" w:lineRule="auto"/>
        <w:jc w:val="both"/>
        <w:rPr>
          <w:rFonts w:asciiTheme="minorHAnsi" w:hAnsiTheme="minorHAnsi" w:cstheme="minorHAnsi"/>
          <w:b/>
          <w:bCs/>
          <w:sz w:val="20"/>
          <w:szCs w:val="20"/>
        </w:rPr>
      </w:pPr>
      <w:r w:rsidRPr="00E66FD0">
        <w:rPr>
          <w:rStyle w:val="FontStyle12"/>
          <w:rFonts w:asciiTheme="minorHAnsi" w:hAnsiTheme="minorHAnsi" w:cstheme="minorHAnsi"/>
          <w:b/>
          <w:bCs/>
          <w:sz w:val="20"/>
          <w:szCs w:val="20"/>
        </w:rPr>
        <w:t xml:space="preserve">1) </w:t>
      </w:r>
      <w:r w:rsidR="009002F6" w:rsidRPr="00E66FD0">
        <w:rPr>
          <w:rStyle w:val="FontStyle12"/>
          <w:rFonts w:asciiTheme="minorHAnsi" w:hAnsiTheme="minorHAnsi" w:cstheme="minorHAnsi"/>
          <w:b/>
          <w:bCs/>
          <w:sz w:val="20"/>
          <w:szCs w:val="20"/>
        </w:rPr>
        <w:t>Δύο μ</w:t>
      </w:r>
      <w:r w:rsidR="009002F6" w:rsidRPr="00E66FD0">
        <w:rPr>
          <w:rFonts w:asciiTheme="minorHAnsi" w:hAnsiTheme="minorHAnsi" w:cstheme="minorHAnsi"/>
          <w:b/>
          <w:bCs/>
          <w:sz w:val="20"/>
          <w:szCs w:val="20"/>
        </w:rPr>
        <w:t xml:space="preserve">εταχειρισμένα αυτοκίνητα χωρίς προκαταβολή </w:t>
      </w:r>
    </w:p>
    <w:p w14:paraId="7FC18268" w14:textId="77777777" w:rsidR="009002F6" w:rsidRPr="00E66FD0" w:rsidRDefault="00134377" w:rsidP="00134377">
      <w:pPr>
        <w:pStyle w:val="Style1"/>
        <w:widowControl/>
        <w:spacing w:line="240" w:lineRule="auto"/>
        <w:jc w:val="both"/>
        <w:rPr>
          <w:rStyle w:val="FontStyle12"/>
          <w:rFonts w:asciiTheme="minorHAnsi" w:hAnsiTheme="minorHAnsi" w:cstheme="minorHAnsi"/>
          <w:b/>
          <w:bCs/>
          <w:sz w:val="20"/>
          <w:szCs w:val="20"/>
        </w:rPr>
      </w:pPr>
      <w:r w:rsidRPr="00E66FD0">
        <w:rPr>
          <w:rStyle w:val="FontStyle12"/>
          <w:rFonts w:asciiTheme="minorHAnsi" w:hAnsiTheme="minorHAnsi" w:cstheme="minorHAnsi"/>
          <w:b/>
          <w:bCs/>
          <w:sz w:val="20"/>
          <w:szCs w:val="20"/>
        </w:rPr>
        <w:t xml:space="preserve">2) </w:t>
      </w:r>
      <w:r w:rsidR="009002F6" w:rsidRPr="00E66FD0">
        <w:rPr>
          <w:rStyle w:val="FontStyle12"/>
          <w:rFonts w:asciiTheme="minorHAnsi" w:hAnsiTheme="minorHAnsi" w:cstheme="minorHAnsi"/>
          <w:b/>
          <w:bCs/>
          <w:sz w:val="20"/>
          <w:szCs w:val="20"/>
        </w:rPr>
        <w:t xml:space="preserve">Μικτή ασφάλεια   </w:t>
      </w:r>
    </w:p>
    <w:p w14:paraId="748A4F58" w14:textId="62E859DA" w:rsidR="009002F6" w:rsidRPr="00E66FD0" w:rsidRDefault="00134377" w:rsidP="00134377">
      <w:pPr>
        <w:pStyle w:val="Style1"/>
        <w:widowControl/>
        <w:spacing w:line="240" w:lineRule="auto"/>
        <w:jc w:val="both"/>
        <w:rPr>
          <w:rStyle w:val="FontStyle12"/>
          <w:rFonts w:asciiTheme="minorHAnsi" w:hAnsiTheme="minorHAnsi" w:cstheme="minorHAnsi"/>
          <w:b/>
          <w:bCs/>
          <w:sz w:val="20"/>
          <w:szCs w:val="20"/>
        </w:rPr>
      </w:pPr>
      <w:r w:rsidRPr="00E66FD0">
        <w:rPr>
          <w:rStyle w:val="FontStyle12"/>
          <w:rFonts w:asciiTheme="minorHAnsi" w:hAnsiTheme="minorHAnsi" w:cstheme="minorHAnsi"/>
          <w:b/>
          <w:bCs/>
          <w:sz w:val="20"/>
          <w:szCs w:val="20"/>
        </w:rPr>
        <w:t xml:space="preserve">3) </w:t>
      </w:r>
      <w:r w:rsidR="009002F6" w:rsidRPr="00E66FD0">
        <w:rPr>
          <w:rStyle w:val="FontStyle12"/>
          <w:rFonts w:asciiTheme="minorHAnsi" w:hAnsiTheme="minorHAnsi" w:cstheme="minorHAnsi"/>
          <w:b/>
          <w:bCs/>
          <w:sz w:val="20"/>
          <w:szCs w:val="20"/>
        </w:rPr>
        <w:t>Σ</w:t>
      </w:r>
      <w:r w:rsidR="009002F6" w:rsidRPr="00E66FD0">
        <w:rPr>
          <w:rFonts w:asciiTheme="minorHAnsi" w:hAnsiTheme="minorHAnsi" w:cstheme="minorHAnsi"/>
          <w:b/>
          <w:bCs/>
          <w:sz w:val="20"/>
          <w:szCs w:val="20"/>
        </w:rPr>
        <w:t>υντήρηση</w:t>
      </w:r>
      <w:r w:rsidR="009002F6" w:rsidRPr="00E66FD0">
        <w:rPr>
          <w:rStyle w:val="FontStyle12"/>
          <w:rFonts w:asciiTheme="minorHAnsi" w:hAnsiTheme="minorHAnsi" w:cstheme="minorHAnsi"/>
          <w:b/>
          <w:bCs/>
          <w:sz w:val="20"/>
          <w:szCs w:val="20"/>
        </w:rPr>
        <w:t xml:space="preserve"> των αυτοκίνητων     </w:t>
      </w:r>
    </w:p>
    <w:p w14:paraId="5804C416" w14:textId="3FDD5730" w:rsidR="00134377" w:rsidRPr="00E66FD0" w:rsidRDefault="00134377" w:rsidP="00134377">
      <w:pPr>
        <w:pStyle w:val="Style1"/>
        <w:widowControl/>
        <w:spacing w:line="240" w:lineRule="auto"/>
        <w:jc w:val="both"/>
        <w:rPr>
          <w:rStyle w:val="FontStyle12"/>
          <w:rFonts w:asciiTheme="minorHAnsi" w:hAnsiTheme="minorHAnsi" w:cstheme="minorHAnsi"/>
          <w:b/>
          <w:bCs/>
          <w:sz w:val="20"/>
          <w:szCs w:val="20"/>
        </w:rPr>
      </w:pPr>
      <w:r w:rsidRPr="00E66FD0">
        <w:rPr>
          <w:rStyle w:val="FontStyle12"/>
          <w:rFonts w:asciiTheme="minorHAnsi" w:hAnsiTheme="minorHAnsi" w:cstheme="minorHAnsi"/>
          <w:b/>
          <w:bCs/>
          <w:sz w:val="20"/>
          <w:szCs w:val="20"/>
        </w:rPr>
        <w:t xml:space="preserve">4) </w:t>
      </w:r>
      <w:r w:rsidR="009002F6" w:rsidRPr="00E66FD0">
        <w:rPr>
          <w:rStyle w:val="FontStyle12"/>
          <w:rFonts w:asciiTheme="minorHAnsi" w:hAnsiTheme="minorHAnsi" w:cstheme="minorHAnsi"/>
          <w:b/>
          <w:bCs/>
          <w:sz w:val="20"/>
          <w:szCs w:val="20"/>
        </w:rPr>
        <w:t xml:space="preserve">Οδική βοήθεια </w:t>
      </w:r>
    </w:p>
    <w:p w14:paraId="358F129A" w14:textId="77777777" w:rsidR="009002F6" w:rsidRPr="00E66FD0" w:rsidRDefault="00134377" w:rsidP="00134377">
      <w:pPr>
        <w:pStyle w:val="Style1"/>
        <w:widowControl/>
        <w:spacing w:line="240" w:lineRule="auto"/>
        <w:jc w:val="both"/>
        <w:rPr>
          <w:rFonts w:asciiTheme="minorHAnsi" w:hAnsiTheme="minorHAnsi" w:cstheme="minorHAnsi"/>
          <w:b/>
          <w:bCs/>
          <w:sz w:val="20"/>
          <w:szCs w:val="20"/>
        </w:rPr>
      </w:pPr>
      <w:r w:rsidRPr="00E66FD0">
        <w:rPr>
          <w:rStyle w:val="FontStyle12"/>
          <w:rFonts w:asciiTheme="minorHAnsi" w:hAnsiTheme="minorHAnsi" w:cstheme="minorHAnsi"/>
          <w:b/>
          <w:bCs/>
          <w:sz w:val="20"/>
          <w:szCs w:val="20"/>
        </w:rPr>
        <w:t xml:space="preserve">5) </w:t>
      </w:r>
      <w:r w:rsidR="009002F6" w:rsidRPr="00E66FD0">
        <w:rPr>
          <w:rStyle w:val="FontStyle12"/>
          <w:rFonts w:asciiTheme="minorHAnsi" w:hAnsiTheme="minorHAnsi" w:cstheme="minorHAnsi"/>
          <w:b/>
          <w:bCs/>
          <w:sz w:val="20"/>
          <w:szCs w:val="20"/>
        </w:rPr>
        <w:t>Καινούργια λάστιχα</w:t>
      </w:r>
      <w:r w:rsidR="009002F6" w:rsidRPr="00E66FD0">
        <w:rPr>
          <w:rFonts w:asciiTheme="minorHAnsi" w:hAnsiTheme="minorHAnsi" w:cstheme="minorHAnsi"/>
          <w:b/>
          <w:bCs/>
          <w:sz w:val="20"/>
          <w:szCs w:val="20"/>
        </w:rPr>
        <w:t xml:space="preserve"> </w:t>
      </w:r>
    </w:p>
    <w:p w14:paraId="728B8DF5" w14:textId="77777777" w:rsidR="00C678A5" w:rsidRPr="00E66FD0" w:rsidRDefault="00134377" w:rsidP="00134377">
      <w:pPr>
        <w:pStyle w:val="Style1"/>
        <w:widowControl/>
        <w:spacing w:line="240" w:lineRule="auto"/>
        <w:jc w:val="both"/>
        <w:rPr>
          <w:rFonts w:asciiTheme="minorHAnsi" w:hAnsiTheme="minorHAnsi" w:cstheme="minorHAnsi"/>
          <w:b/>
          <w:bCs/>
          <w:sz w:val="20"/>
          <w:szCs w:val="20"/>
          <w:lang w:val="en-US"/>
        </w:rPr>
      </w:pPr>
      <w:r w:rsidRPr="00E66FD0">
        <w:rPr>
          <w:rStyle w:val="FontStyle12"/>
          <w:rFonts w:asciiTheme="minorHAnsi" w:hAnsiTheme="minorHAnsi" w:cstheme="minorHAnsi"/>
          <w:b/>
          <w:bCs/>
          <w:sz w:val="20"/>
          <w:szCs w:val="20"/>
        </w:rPr>
        <w:t xml:space="preserve">6) </w:t>
      </w:r>
      <w:r w:rsidR="009002F6" w:rsidRPr="00E66FD0">
        <w:rPr>
          <w:rStyle w:val="FontStyle12"/>
          <w:rFonts w:asciiTheme="minorHAnsi" w:hAnsiTheme="minorHAnsi" w:cstheme="minorHAnsi"/>
          <w:b/>
          <w:bCs/>
          <w:sz w:val="20"/>
          <w:szCs w:val="20"/>
        </w:rPr>
        <w:t>Τ</w:t>
      </w:r>
      <w:r w:rsidR="009002F6" w:rsidRPr="00E66FD0">
        <w:rPr>
          <w:rFonts w:asciiTheme="minorHAnsi" w:hAnsiTheme="minorHAnsi" w:cstheme="minorHAnsi"/>
          <w:b/>
          <w:bCs/>
          <w:sz w:val="20"/>
          <w:szCs w:val="20"/>
        </w:rPr>
        <w:t>έλη κυκλοφορίας</w:t>
      </w:r>
    </w:p>
    <w:p w14:paraId="374FE665" w14:textId="77777777" w:rsidR="00C678A5" w:rsidRPr="00E66FD0" w:rsidRDefault="00C678A5" w:rsidP="00134377">
      <w:pPr>
        <w:pStyle w:val="Style1"/>
        <w:widowControl/>
        <w:spacing w:line="240" w:lineRule="auto"/>
        <w:jc w:val="both"/>
        <w:rPr>
          <w:rFonts w:asciiTheme="minorHAnsi" w:hAnsiTheme="minorHAnsi" w:cstheme="minorHAnsi"/>
          <w:b/>
          <w:bCs/>
          <w:sz w:val="20"/>
          <w:szCs w:val="20"/>
        </w:rPr>
      </w:pPr>
      <w:r w:rsidRPr="00E66FD0">
        <w:rPr>
          <w:rFonts w:asciiTheme="minorHAnsi" w:hAnsiTheme="minorHAnsi" w:cstheme="minorHAnsi"/>
          <w:b/>
          <w:bCs/>
          <w:sz w:val="20"/>
          <w:szCs w:val="20"/>
        </w:rPr>
        <w:t>7) Όριο χιλιομέτρων 8.000 χλμ. ανά αυτοκίνητο</w:t>
      </w:r>
    </w:p>
    <w:p w14:paraId="49E3570F" w14:textId="7627DA15" w:rsidR="00134377" w:rsidRPr="00E66FD0" w:rsidRDefault="00C678A5" w:rsidP="00134377">
      <w:pPr>
        <w:pStyle w:val="Style1"/>
        <w:widowControl/>
        <w:spacing w:line="240" w:lineRule="auto"/>
        <w:jc w:val="both"/>
        <w:rPr>
          <w:rStyle w:val="FontStyle12"/>
          <w:rFonts w:asciiTheme="minorHAnsi" w:hAnsiTheme="minorHAnsi" w:cstheme="minorHAnsi"/>
          <w:b/>
          <w:bCs/>
          <w:sz w:val="20"/>
          <w:szCs w:val="20"/>
        </w:rPr>
      </w:pPr>
      <w:r w:rsidRPr="00E66FD0">
        <w:rPr>
          <w:rFonts w:asciiTheme="minorHAnsi" w:hAnsiTheme="minorHAnsi" w:cstheme="minorHAnsi"/>
          <w:b/>
          <w:bCs/>
          <w:sz w:val="20"/>
          <w:szCs w:val="20"/>
        </w:rPr>
        <w:t>8) Κόστος χιλιομέτρου πέραν του ορίου (8.000 χλμ/αυτοκίνητο) 0,06 λεπτά του ευρώ</w:t>
      </w:r>
      <w:r w:rsidR="00BE24E2" w:rsidRPr="00E66FD0">
        <w:rPr>
          <w:rFonts w:asciiTheme="minorHAnsi" w:hAnsiTheme="minorHAnsi" w:cstheme="minorHAnsi"/>
          <w:b/>
          <w:bCs/>
          <w:sz w:val="20"/>
          <w:szCs w:val="20"/>
        </w:rPr>
        <w:t xml:space="preserve"> πλέον ΦΠΑ</w:t>
      </w:r>
      <w:r w:rsidRPr="00E66FD0">
        <w:rPr>
          <w:rFonts w:asciiTheme="minorHAnsi" w:hAnsiTheme="minorHAnsi" w:cstheme="minorHAnsi"/>
          <w:b/>
          <w:bCs/>
          <w:sz w:val="20"/>
          <w:szCs w:val="20"/>
        </w:rPr>
        <w:t>.</w:t>
      </w:r>
      <w:r w:rsidR="009002F6" w:rsidRPr="00E66FD0">
        <w:rPr>
          <w:rStyle w:val="FontStyle12"/>
          <w:rFonts w:asciiTheme="minorHAnsi" w:hAnsiTheme="minorHAnsi" w:cstheme="minorHAnsi"/>
          <w:b/>
          <w:bCs/>
          <w:sz w:val="20"/>
          <w:szCs w:val="20"/>
        </w:rPr>
        <w:t xml:space="preserve"> </w:t>
      </w:r>
    </w:p>
    <w:p w14:paraId="23ADEA29" w14:textId="77777777" w:rsidR="00134377" w:rsidRPr="00E66FD0" w:rsidRDefault="00134377" w:rsidP="00876934">
      <w:pPr>
        <w:pStyle w:val="Default"/>
        <w:jc w:val="both"/>
        <w:rPr>
          <w:rFonts w:asciiTheme="minorHAnsi" w:hAnsiTheme="minorHAnsi" w:cstheme="minorHAnsi"/>
          <w:color w:val="auto"/>
          <w:sz w:val="20"/>
          <w:szCs w:val="20"/>
        </w:rPr>
      </w:pPr>
    </w:p>
    <w:p w14:paraId="59E775B5" w14:textId="2D795B3C" w:rsidR="00876934" w:rsidRPr="00E66FD0" w:rsidRDefault="00876934" w:rsidP="00876934">
      <w:pPr>
        <w:pStyle w:val="Default"/>
        <w:jc w:val="both"/>
        <w:rPr>
          <w:rFonts w:asciiTheme="minorHAnsi" w:hAnsiTheme="minorHAnsi" w:cstheme="minorHAnsi"/>
          <w:b/>
          <w:color w:val="auto"/>
          <w:sz w:val="20"/>
          <w:szCs w:val="20"/>
          <w:u w:val="single"/>
        </w:rPr>
      </w:pPr>
      <w:r w:rsidRPr="00E66FD0">
        <w:rPr>
          <w:rFonts w:asciiTheme="minorHAnsi" w:hAnsiTheme="minorHAnsi" w:cstheme="minorHAnsi"/>
          <w:color w:val="auto"/>
          <w:sz w:val="20"/>
          <w:szCs w:val="20"/>
        </w:rPr>
        <w:t xml:space="preserve">Γίνονται δεκτές προσφορές </w:t>
      </w:r>
      <w:r w:rsidRPr="00E66FD0">
        <w:rPr>
          <w:rFonts w:asciiTheme="minorHAnsi" w:hAnsiTheme="minorHAnsi" w:cstheme="minorHAnsi"/>
          <w:b/>
          <w:color w:val="auto"/>
          <w:sz w:val="20"/>
          <w:szCs w:val="20"/>
          <w:u w:val="single"/>
        </w:rPr>
        <w:t>μόνο για το σύνολο</w:t>
      </w:r>
      <w:r w:rsidRPr="00E66FD0">
        <w:rPr>
          <w:rFonts w:asciiTheme="minorHAnsi" w:hAnsiTheme="minorHAnsi" w:cstheme="minorHAnsi"/>
          <w:color w:val="auto"/>
          <w:sz w:val="20"/>
          <w:szCs w:val="20"/>
        </w:rPr>
        <w:t xml:space="preserve"> της προκυρηχθείσας ποσότητας </w:t>
      </w:r>
      <w:r w:rsidRPr="00E66FD0">
        <w:rPr>
          <w:rFonts w:asciiTheme="minorHAnsi" w:hAnsiTheme="minorHAnsi" w:cstheme="minorHAnsi"/>
          <w:b/>
          <w:color w:val="auto"/>
          <w:sz w:val="20"/>
          <w:szCs w:val="20"/>
        </w:rPr>
        <w:t>(</w:t>
      </w:r>
      <w:r w:rsidRPr="00E66FD0">
        <w:rPr>
          <w:rFonts w:asciiTheme="minorHAnsi" w:hAnsiTheme="minorHAnsi" w:cstheme="minorHAnsi"/>
          <w:b/>
          <w:color w:val="auto"/>
          <w:sz w:val="20"/>
          <w:szCs w:val="20"/>
          <w:u w:val="single"/>
        </w:rPr>
        <w:t>επί ποινή αποκλεισμού)</w:t>
      </w:r>
      <w:r w:rsidRPr="00E66FD0">
        <w:rPr>
          <w:rFonts w:asciiTheme="minorHAnsi" w:hAnsiTheme="minorHAnsi" w:cstheme="minorHAnsi"/>
          <w:b/>
          <w:color w:val="auto"/>
          <w:sz w:val="20"/>
          <w:szCs w:val="20"/>
        </w:rPr>
        <w:t>.</w:t>
      </w:r>
      <w:r w:rsidRPr="00E66FD0">
        <w:rPr>
          <w:rFonts w:asciiTheme="minorHAnsi" w:hAnsiTheme="minorHAnsi" w:cstheme="minorHAnsi"/>
          <w:color w:val="auto"/>
          <w:sz w:val="20"/>
          <w:szCs w:val="20"/>
        </w:rPr>
        <w:t xml:space="preserve">  Προσφορά που δεν είναι σύμφωνη με τα παραπάνω απορρίπτεται.</w:t>
      </w:r>
    </w:p>
    <w:p w14:paraId="1F9B7546" w14:textId="6B554757" w:rsidR="00876934" w:rsidRPr="00E66FD0" w:rsidRDefault="00876934" w:rsidP="00876934">
      <w:pPr>
        <w:autoSpaceDE w:val="0"/>
        <w:autoSpaceDN w:val="0"/>
        <w:adjustRightInd w:val="0"/>
        <w:jc w:val="both"/>
        <w:rPr>
          <w:rFonts w:asciiTheme="minorHAnsi" w:hAnsiTheme="minorHAnsi" w:cstheme="minorHAnsi"/>
        </w:rPr>
      </w:pPr>
      <w:r w:rsidRPr="00E66FD0">
        <w:rPr>
          <w:rFonts w:asciiTheme="minorHAnsi" w:hAnsiTheme="minorHAnsi" w:cstheme="minorHAnsi"/>
        </w:rPr>
        <w:t>Η Οικονομική προσφορά υποβάλλεται συμπληρώνοντας το υπόδειγμα του Παραρτήματος</w:t>
      </w:r>
      <w:r w:rsidR="00775D75">
        <w:rPr>
          <w:rFonts w:asciiTheme="minorHAnsi" w:hAnsiTheme="minorHAnsi" w:cstheme="minorHAnsi"/>
        </w:rPr>
        <w:t xml:space="preserve"> (ΕΝΤΥΠΟ ΟΙΚΟΝΟΜΙΚΗΣ ΠΡΟΣΦΟΡΑΣ)</w:t>
      </w:r>
      <w:r w:rsidRPr="00E66FD0">
        <w:rPr>
          <w:rFonts w:asciiTheme="minorHAnsi" w:hAnsiTheme="minorHAnsi" w:cstheme="minorHAnsi"/>
        </w:rPr>
        <w:t xml:space="preserve">. </w:t>
      </w:r>
    </w:p>
    <w:p w14:paraId="29EED413" w14:textId="5CDAACDA" w:rsidR="00876934" w:rsidRPr="00E66FD0" w:rsidRDefault="00876934" w:rsidP="00876934">
      <w:pPr>
        <w:pStyle w:val="Default"/>
        <w:jc w:val="both"/>
        <w:rPr>
          <w:rFonts w:asciiTheme="minorHAnsi" w:hAnsiTheme="minorHAnsi" w:cstheme="minorHAnsi"/>
          <w:sz w:val="20"/>
          <w:szCs w:val="20"/>
        </w:rPr>
      </w:pPr>
      <w:r w:rsidRPr="00E66FD0">
        <w:rPr>
          <w:rFonts w:asciiTheme="minorHAnsi" w:hAnsiTheme="minorHAnsi" w:cstheme="minorHAnsi"/>
          <w:sz w:val="20"/>
          <w:szCs w:val="20"/>
        </w:rPr>
        <w:t>Η υποβολή προσφοράς αποτελεί τεκμήριο ότι ο προσφέρων έχει λάβει πλήρη γνώση και αποδέχεται τους όρους</w:t>
      </w:r>
      <w:r w:rsidR="004C218F" w:rsidRPr="00E66FD0">
        <w:rPr>
          <w:rFonts w:asciiTheme="minorHAnsi" w:hAnsiTheme="minorHAnsi" w:cstheme="minorHAnsi"/>
          <w:sz w:val="20"/>
          <w:szCs w:val="20"/>
        </w:rPr>
        <w:t xml:space="preserve"> </w:t>
      </w:r>
      <w:r w:rsidRPr="00E66FD0">
        <w:rPr>
          <w:rFonts w:asciiTheme="minorHAnsi" w:hAnsiTheme="minorHAnsi" w:cstheme="minorHAnsi"/>
          <w:sz w:val="20"/>
          <w:szCs w:val="20"/>
        </w:rPr>
        <w:t xml:space="preserve">της παρούσας πρόσκλησης. </w:t>
      </w:r>
    </w:p>
    <w:p w14:paraId="4A4AA7FB" w14:textId="3CE8B1F0" w:rsidR="00876934" w:rsidRPr="00E66FD0" w:rsidRDefault="00CD53DF" w:rsidP="00876934">
      <w:pPr>
        <w:suppressAutoHyphens/>
        <w:jc w:val="both"/>
        <w:rPr>
          <w:rFonts w:asciiTheme="minorHAnsi" w:hAnsiTheme="minorHAnsi" w:cstheme="minorHAnsi"/>
          <w:b/>
          <w:bCs/>
        </w:rPr>
      </w:pPr>
      <w:r w:rsidRPr="00E66FD0">
        <w:rPr>
          <w:rFonts w:asciiTheme="minorHAnsi" w:hAnsiTheme="minorHAnsi" w:cstheme="minorHAnsi"/>
          <w:b/>
          <w:bCs/>
        </w:rPr>
        <w:t>Η</w:t>
      </w:r>
      <w:r w:rsidR="00876934" w:rsidRPr="00E66FD0">
        <w:rPr>
          <w:rFonts w:asciiTheme="minorHAnsi" w:hAnsiTheme="minorHAnsi" w:cstheme="minorHAnsi"/>
          <w:b/>
          <w:bCs/>
        </w:rPr>
        <w:t xml:space="preserve"> </w:t>
      </w:r>
      <w:r w:rsidR="00194C09" w:rsidRPr="00E66FD0">
        <w:rPr>
          <w:rFonts w:asciiTheme="minorHAnsi" w:hAnsiTheme="minorHAnsi" w:cstheme="minorHAnsi"/>
          <w:b/>
          <w:bCs/>
        </w:rPr>
        <w:t>υποβαλλόμενη</w:t>
      </w:r>
      <w:r w:rsidR="00876934" w:rsidRPr="00E66FD0">
        <w:rPr>
          <w:rFonts w:asciiTheme="minorHAnsi" w:hAnsiTheme="minorHAnsi" w:cstheme="minorHAnsi"/>
          <w:b/>
          <w:bCs/>
        </w:rPr>
        <w:t xml:space="preserve"> </w:t>
      </w:r>
      <w:r w:rsidR="00194C09" w:rsidRPr="00E66FD0">
        <w:rPr>
          <w:rFonts w:asciiTheme="minorHAnsi" w:hAnsiTheme="minorHAnsi" w:cstheme="minorHAnsi"/>
          <w:b/>
          <w:bCs/>
        </w:rPr>
        <w:t>προσφορά</w:t>
      </w:r>
      <w:r w:rsidR="00876934" w:rsidRPr="00E66FD0">
        <w:rPr>
          <w:rFonts w:asciiTheme="minorHAnsi" w:hAnsiTheme="minorHAnsi" w:cstheme="minorHAnsi"/>
          <w:b/>
          <w:bCs/>
        </w:rPr>
        <w:t xml:space="preserve"> </w:t>
      </w:r>
      <w:r w:rsidR="00194C09" w:rsidRPr="00E66FD0">
        <w:rPr>
          <w:rFonts w:asciiTheme="minorHAnsi" w:hAnsiTheme="minorHAnsi" w:cstheme="minorHAnsi"/>
          <w:b/>
          <w:bCs/>
        </w:rPr>
        <w:t>ισχύει</w:t>
      </w:r>
      <w:r w:rsidR="00876934" w:rsidRPr="00E66FD0">
        <w:rPr>
          <w:rFonts w:asciiTheme="minorHAnsi" w:hAnsiTheme="minorHAnsi" w:cstheme="minorHAnsi"/>
          <w:b/>
          <w:bCs/>
        </w:rPr>
        <w:t xml:space="preserve"> και </w:t>
      </w:r>
      <w:r w:rsidR="00194C09" w:rsidRPr="00E66FD0">
        <w:rPr>
          <w:rFonts w:asciiTheme="minorHAnsi" w:hAnsiTheme="minorHAnsi" w:cstheme="minorHAnsi"/>
          <w:b/>
          <w:bCs/>
        </w:rPr>
        <w:t>δεσμεύει</w:t>
      </w:r>
      <w:r w:rsidR="00876934" w:rsidRPr="00E66FD0">
        <w:rPr>
          <w:rFonts w:asciiTheme="minorHAnsi" w:hAnsiTheme="minorHAnsi" w:cstheme="minorHAnsi"/>
          <w:b/>
          <w:bCs/>
        </w:rPr>
        <w:t xml:space="preserve"> το</w:t>
      </w:r>
      <w:r w:rsidR="00194C09" w:rsidRPr="00E66FD0">
        <w:rPr>
          <w:rFonts w:asciiTheme="minorHAnsi" w:hAnsiTheme="minorHAnsi" w:cstheme="minorHAnsi"/>
          <w:b/>
          <w:bCs/>
        </w:rPr>
        <w:t>ν</w:t>
      </w:r>
      <w:r w:rsidR="00876934" w:rsidRPr="00E66FD0">
        <w:rPr>
          <w:rFonts w:asciiTheme="minorHAnsi" w:hAnsiTheme="minorHAnsi" w:cstheme="minorHAnsi"/>
          <w:b/>
          <w:bCs/>
        </w:rPr>
        <w:t xml:space="preserve"> </w:t>
      </w:r>
      <w:r w:rsidR="00194C09" w:rsidRPr="00E66FD0">
        <w:rPr>
          <w:rFonts w:asciiTheme="minorHAnsi" w:hAnsiTheme="minorHAnsi" w:cstheme="minorHAnsi"/>
          <w:b/>
          <w:bCs/>
        </w:rPr>
        <w:t>οικονομικό</w:t>
      </w:r>
      <w:r w:rsidR="00876934" w:rsidRPr="00E66FD0">
        <w:rPr>
          <w:rFonts w:asciiTheme="minorHAnsi" w:hAnsiTheme="minorHAnsi" w:cstheme="minorHAnsi"/>
          <w:b/>
          <w:bCs/>
        </w:rPr>
        <w:t xml:space="preserve"> </w:t>
      </w:r>
      <w:r w:rsidR="00194C09" w:rsidRPr="00E66FD0">
        <w:rPr>
          <w:rFonts w:asciiTheme="minorHAnsi" w:hAnsiTheme="minorHAnsi" w:cstheme="minorHAnsi"/>
          <w:b/>
          <w:bCs/>
        </w:rPr>
        <w:t>φορέα</w:t>
      </w:r>
      <w:r w:rsidR="00876934" w:rsidRPr="00E66FD0">
        <w:rPr>
          <w:rFonts w:asciiTheme="minorHAnsi" w:hAnsiTheme="minorHAnsi" w:cstheme="minorHAnsi"/>
          <w:b/>
          <w:bCs/>
        </w:rPr>
        <w:t xml:space="preserve"> για διάστημα από την</w:t>
      </w:r>
      <w:r w:rsidR="00194C09" w:rsidRPr="00E66FD0">
        <w:rPr>
          <w:rFonts w:asciiTheme="minorHAnsi" w:hAnsiTheme="minorHAnsi" w:cstheme="minorHAnsi"/>
          <w:b/>
          <w:bCs/>
        </w:rPr>
        <w:t xml:space="preserve"> </w:t>
      </w:r>
      <w:r w:rsidR="00876934" w:rsidRPr="00E66FD0">
        <w:rPr>
          <w:rFonts w:asciiTheme="minorHAnsi" w:hAnsiTheme="minorHAnsi" w:cstheme="minorHAnsi"/>
          <w:b/>
          <w:bCs/>
        </w:rPr>
        <w:t xml:space="preserve">καταληκτική ημερομηνία υποβολής </w:t>
      </w:r>
      <w:r w:rsidR="00194C09" w:rsidRPr="00E66FD0">
        <w:rPr>
          <w:rFonts w:asciiTheme="minorHAnsi" w:hAnsiTheme="minorHAnsi" w:cstheme="minorHAnsi"/>
          <w:b/>
          <w:bCs/>
        </w:rPr>
        <w:t>προσφοράς</w:t>
      </w:r>
      <w:r w:rsidRPr="00E66FD0">
        <w:rPr>
          <w:rFonts w:asciiTheme="minorHAnsi" w:hAnsiTheme="minorHAnsi" w:cstheme="minorHAnsi"/>
          <w:b/>
          <w:bCs/>
        </w:rPr>
        <w:t xml:space="preserve"> και μέχρι το τέλος της σύμβασης</w:t>
      </w:r>
      <w:r w:rsidR="00876934" w:rsidRPr="00E66FD0">
        <w:rPr>
          <w:rFonts w:asciiTheme="minorHAnsi" w:hAnsiTheme="minorHAnsi" w:cstheme="minorHAnsi"/>
          <w:b/>
          <w:bCs/>
        </w:rPr>
        <w:t>.</w:t>
      </w:r>
    </w:p>
    <w:p w14:paraId="2D1B222D" w14:textId="77777777" w:rsidR="00876934" w:rsidRPr="00E66FD0" w:rsidRDefault="00876934" w:rsidP="00876934">
      <w:pPr>
        <w:jc w:val="both"/>
        <w:rPr>
          <w:rFonts w:asciiTheme="minorHAnsi" w:hAnsiTheme="minorHAnsi" w:cstheme="minorHAnsi"/>
        </w:rPr>
      </w:pPr>
    </w:p>
    <w:p w14:paraId="04FAD199" w14:textId="77777777" w:rsidR="00876934" w:rsidRPr="00E66FD0" w:rsidRDefault="00876934" w:rsidP="00876934">
      <w:pPr>
        <w:jc w:val="both"/>
        <w:rPr>
          <w:rFonts w:asciiTheme="minorHAnsi" w:hAnsiTheme="minorHAnsi" w:cstheme="minorHAnsi"/>
          <w:b/>
        </w:rPr>
      </w:pPr>
      <w:r w:rsidRPr="00E66FD0">
        <w:rPr>
          <w:rFonts w:asciiTheme="minorHAnsi" w:hAnsiTheme="minorHAnsi" w:cstheme="minorHAnsi"/>
          <w:b/>
        </w:rPr>
        <w:t xml:space="preserve">ΙΣΧΥΟΥΣΕΣ ΔΙΑΤΑΞΕΙΣ </w:t>
      </w:r>
    </w:p>
    <w:p w14:paraId="2547855E" w14:textId="0BAA1FF0" w:rsidR="00876934" w:rsidRPr="00E66FD0" w:rsidRDefault="00876934" w:rsidP="00876934">
      <w:pPr>
        <w:pStyle w:val="1"/>
        <w:jc w:val="both"/>
        <w:rPr>
          <w:rFonts w:asciiTheme="minorHAnsi" w:hAnsiTheme="minorHAnsi" w:cstheme="minorHAnsi"/>
          <w:sz w:val="20"/>
          <w:szCs w:val="20"/>
        </w:rPr>
      </w:pPr>
      <w:r w:rsidRPr="00E66FD0">
        <w:rPr>
          <w:rFonts w:asciiTheme="minorHAnsi" w:hAnsiTheme="minorHAnsi" w:cstheme="minorHAnsi"/>
          <w:sz w:val="20"/>
          <w:szCs w:val="20"/>
        </w:rPr>
        <w:t>Η εκτέλεση της προμήθειας θα γίνει σύμφωνα με τις διατάξεις του ν. 4412/2016 (άρθρο 328)</w:t>
      </w:r>
      <w:r w:rsidR="00EB3132" w:rsidRPr="00E66FD0">
        <w:rPr>
          <w:rFonts w:asciiTheme="minorHAnsi" w:hAnsiTheme="minorHAnsi" w:cstheme="minorHAnsi"/>
          <w:sz w:val="20"/>
          <w:szCs w:val="20"/>
        </w:rPr>
        <w:t xml:space="preserve">, του ν. 5314/2026 (ΦΕΚ Α΄ 103/29.06.2026) </w:t>
      </w:r>
      <w:r w:rsidRPr="00E66FD0">
        <w:rPr>
          <w:rFonts w:asciiTheme="minorHAnsi" w:hAnsiTheme="minorHAnsi" w:cstheme="minorHAnsi"/>
          <w:sz w:val="20"/>
          <w:szCs w:val="20"/>
        </w:rPr>
        <w:t xml:space="preserve">και με βάση την </w:t>
      </w:r>
      <w:bookmarkStart w:id="16" w:name="_Hlk172273964"/>
      <w:r w:rsidRPr="00E66FD0">
        <w:rPr>
          <w:rFonts w:asciiTheme="minorHAnsi" w:hAnsiTheme="minorHAnsi" w:cstheme="minorHAnsi"/>
          <w:sz w:val="20"/>
          <w:szCs w:val="20"/>
        </w:rPr>
        <w:t xml:space="preserve">παρούσα ΠΡΟΣΚΛΗΣΗ </w:t>
      </w:r>
      <w:bookmarkEnd w:id="16"/>
      <w:r w:rsidRPr="00E66FD0">
        <w:rPr>
          <w:rFonts w:asciiTheme="minorHAnsi" w:hAnsiTheme="minorHAnsi" w:cstheme="minorHAnsi"/>
          <w:bCs/>
          <w:sz w:val="20"/>
          <w:szCs w:val="20"/>
        </w:rPr>
        <w:t>(Π</w:t>
      </w:r>
      <w:r w:rsidRPr="00E66FD0">
        <w:rPr>
          <w:rFonts w:asciiTheme="minorHAnsi" w:hAnsiTheme="minorHAnsi" w:cstheme="minorHAnsi"/>
          <w:sz w:val="20"/>
          <w:szCs w:val="20"/>
        </w:rPr>
        <w:t>αράρτημα όρων</w:t>
      </w:r>
      <w:r w:rsidRPr="00E66FD0">
        <w:rPr>
          <w:rFonts w:asciiTheme="minorHAnsi" w:hAnsiTheme="minorHAnsi" w:cstheme="minorHAnsi"/>
          <w:bCs/>
          <w:sz w:val="20"/>
          <w:szCs w:val="20"/>
        </w:rPr>
        <w:t>)</w:t>
      </w:r>
      <w:r w:rsidRPr="00E66FD0">
        <w:rPr>
          <w:rFonts w:asciiTheme="minorHAnsi" w:hAnsiTheme="minorHAnsi" w:cstheme="minorHAnsi"/>
          <w:sz w:val="20"/>
          <w:szCs w:val="20"/>
        </w:rPr>
        <w:t>. Οι συμβατικές υποχρεώσεις και τα δικαιώματα προκύπτουν από την συνδυασμένη ερμηνεία τους. Η σειρά ισχύος σε περίπτωση που οι όροι που περιέχονται σε αυτά δεν συμφωνούν μεταξύ τους καθορίζεται να είναι η παρακάτω :</w:t>
      </w:r>
    </w:p>
    <w:p w14:paraId="43D4361F" w14:textId="77777777" w:rsidR="00876934" w:rsidRPr="00E66FD0" w:rsidRDefault="00876934" w:rsidP="00876934">
      <w:pPr>
        <w:jc w:val="both"/>
        <w:rPr>
          <w:rFonts w:asciiTheme="minorHAnsi" w:hAnsiTheme="minorHAnsi" w:cstheme="minorHAnsi"/>
        </w:rPr>
      </w:pPr>
      <w:r w:rsidRPr="00E66FD0">
        <w:rPr>
          <w:rFonts w:asciiTheme="minorHAnsi" w:hAnsiTheme="minorHAnsi" w:cstheme="minorHAnsi"/>
        </w:rPr>
        <w:t>1. Πρόσκληση (Παράρτημα όρων)</w:t>
      </w:r>
    </w:p>
    <w:p w14:paraId="3F2D2E56" w14:textId="77777777" w:rsidR="00876934" w:rsidRPr="00E66FD0" w:rsidRDefault="00876934" w:rsidP="00876934">
      <w:pPr>
        <w:ind w:left="284" w:hanging="284"/>
        <w:jc w:val="both"/>
        <w:rPr>
          <w:rFonts w:asciiTheme="minorHAnsi" w:hAnsiTheme="minorHAnsi" w:cstheme="minorHAnsi"/>
        </w:rPr>
      </w:pPr>
      <w:r w:rsidRPr="00E66FD0">
        <w:rPr>
          <w:rFonts w:asciiTheme="minorHAnsi" w:hAnsiTheme="minorHAnsi" w:cstheme="minorHAnsi"/>
        </w:rPr>
        <w:t xml:space="preserve">2. Η Οικονομική Προσφορά που </w:t>
      </w:r>
      <w:r w:rsidRPr="00E66FD0">
        <w:rPr>
          <w:rStyle w:val="FontStyle12"/>
          <w:rFonts w:asciiTheme="minorHAnsi" w:hAnsiTheme="minorHAnsi" w:cstheme="minorHAnsi"/>
          <w:sz w:val="20"/>
          <w:szCs w:val="20"/>
        </w:rPr>
        <w:t>θα παραμείνει σταθερή έως την ολοκλήρωση της σύμβασης.</w:t>
      </w:r>
    </w:p>
    <w:p w14:paraId="4357625F" w14:textId="77777777" w:rsidR="00876934" w:rsidRPr="00E66FD0" w:rsidRDefault="00876934" w:rsidP="00876934">
      <w:pPr>
        <w:jc w:val="both"/>
        <w:rPr>
          <w:rFonts w:asciiTheme="minorHAnsi" w:hAnsiTheme="minorHAnsi" w:cstheme="minorHAnsi"/>
        </w:rPr>
      </w:pPr>
      <w:r w:rsidRPr="00E66FD0">
        <w:rPr>
          <w:rFonts w:asciiTheme="minorHAnsi" w:hAnsiTheme="minorHAnsi" w:cstheme="minorHAnsi"/>
        </w:rPr>
        <w:t>Όλων πάντως των παραπάνω υπερισχύει η σύμβαση (συμφωνητικό) που θα υπογραφεί με τον ανάδοχο.</w:t>
      </w:r>
    </w:p>
    <w:p w14:paraId="0A65BB25" w14:textId="77777777" w:rsidR="00876934" w:rsidRPr="00E66FD0" w:rsidRDefault="00876934" w:rsidP="00876934">
      <w:pPr>
        <w:jc w:val="both"/>
        <w:rPr>
          <w:rFonts w:asciiTheme="minorHAnsi" w:hAnsiTheme="minorHAnsi" w:cstheme="minorHAnsi"/>
        </w:rPr>
      </w:pPr>
      <w:r w:rsidRPr="00E66FD0">
        <w:rPr>
          <w:rFonts w:asciiTheme="minorHAnsi" w:hAnsiTheme="minorHAnsi" w:cstheme="minorHAnsi"/>
        </w:rPr>
        <w:t>Ο ανάδοχος είναι υποχρεωμένος πριν την υπογραφή της σύμβασης να καταθέσει τα εξής :</w:t>
      </w:r>
    </w:p>
    <w:p w14:paraId="7BC92BBE" w14:textId="77777777" w:rsidR="00876934" w:rsidRPr="00E66FD0" w:rsidRDefault="00876934" w:rsidP="00876934">
      <w:pPr>
        <w:numPr>
          <w:ilvl w:val="12"/>
          <w:numId w:val="0"/>
        </w:numPr>
        <w:jc w:val="both"/>
        <w:rPr>
          <w:rFonts w:asciiTheme="minorHAnsi" w:hAnsiTheme="minorHAnsi" w:cstheme="minorHAnsi"/>
          <w:b/>
          <w:bCs/>
        </w:rPr>
      </w:pPr>
      <w:r w:rsidRPr="00E66FD0">
        <w:rPr>
          <w:rFonts w:asciiTheme="minorHAnsi" w:hAnsiTheme="minorHAnsi" w:cstheme="minorHAnsi"/>
          <w:b/>
        </w:rPr>
        <w:lastRenderedPageBreak/>
        <w:t xml:space="preserve">1. Φορολογική ενημερότητα </w:t>
      </w:r>
      <w:r w:rsidRPr="00E66FD0">
        <w:rPr>
          <w:rFonts w:asciiTheme="minorHAnsi" w:hAnsiTheme="minorHAnsi" w:cstheme="minorHAnsi"/>
          <w:b/>
          <w:bCs/>
        </w:rPr>
        <w:t>2.</w:t>
      </w:r>
      <w:r w:rsidRPr="00E66FD0">
        <w:rPr>
          <w:rFonts w:asciiTheme="minorHAnsi" w:hAnsiTheme="minorHAnsi" w:cstheme="minorHAnsi"/>
        </w:rPr>
        <w:t xml:space="preserve"> </w:t>
      </w:r>
      <w:r w:rsidRPr="00E66FD0">
        <w:rPr>
          <w:rFonts w:asciiTheme="minorHAnsi" w:hAnsiTheme="minorHAnsi" w:cstheme="minorHAnsi"/>
          <w:b/>
        </w:rPr>
        <w:t>Ασφαλιστική ενημερότητα</w:t>
      </w:r>
      <w:r w:rsidRPr="00E66FD0">
        <w:rPr>
          <w:rFonts w:asciiTheme="minorHAnsi" w:hAnsiTheme="minorHAnsi" w:cstheme="minorHAnsi"/>
        </w:rPr>
        <w:t xml:space="preserve"> (άρθρο 80 του ν.4412/2016) </w:t>
      </w:r>
      <w:r w:rsidRPr="00E66FD0">
        <w:rPr>
          <w:rFonts w:asciiTheme="minorHAnsi" w:hAnsiTheme="minorHAnsi" w:cstheme="minorHAnsi"/>
          <w:b/>
          <w:bCs/>
        </w:rPr>
        <w:t xml:space="preserve">3. </w:t>
      </w:r>
      <w:r w:rsidRPr="00E66FD0">
        <w:rPr>
          <w:rFonts w:asciiTheme="minorHAnsi" w:hAnsiTheme="minorHAnsi" w:cstheme="minorHAnsi"/>
          <w:b/>
        </w:rPr>
        <w:t>Απόσπασμα ποινικού μητρώου.</w:t>
      </w:r>
      <w:r w:rsidRPr="00E66FD0">
        <w:rPr>
          <w:rFonts w:asciiTheme="minorHAnsi" w:hAnsiTheme="minorHAnsi" w:cstheme="minorHAnsi"/>
        </w:rPr>
        <w:t xml:space="preserve"> </w:t>
      </w:r>
      <w:r w:rsidRPr="00E66FD0">
        <w:rPr>
          <w:rFonts w:asciiTheme="minorHAnsi" w:hAnsiTheme="minorHAnsi" w:cstheme="minorHAnsi"/>
          <w:color w:val="000000"/>
        </w:rPr>
        <w:t>Η υποχρέωση αφορά ιδίως: αα) στις περιπτώσεις εταιρειών περιορισμένης ευθύνης (Ε.Π.Ε.) και προσωπικών εταιρειών (Ο.Ε. και Ε.Ε.), τους διαχειριστές, ββ) στις περιπτώσεις ανωνύμων εταιρειών (Α.Ε.), τον Διευθύνοντα Σύμβουλο, καθώς και όλα τα μέλη του Διοικητικού Συμβουλίου</w:t>
      </w:r>
      <w:r w:rsidRPr="00E66FD0">
        <w:rPr>
          <w:rFonts w:asciiTheme="minorHAnsi" w:hAnsiTheme="minorHAnsi" w:cstheme="minorHAnsi"/>
        </w:rPr>
        <w:t xml:space="preserve"> (άρθρο 73 και 80 του ν.4412/2016) </w:t>
      </w:r>
      <w:r w:rsidRPr="00E66FD0">
        <w:rPr>
          <w:rFonts w:asciiTheme="minorHAnsi" w:hAnsiTheme="minorHAnsi" w:cstheme="minorHAnsi"/>
          <w:b/>
          <w:bCs/>
        </w:rPr>
        <w:t xml:space="preserve">4. </w:t>
      </w:r>
      <w:r w:rsidRPr="00E66FD0">
        <w:rPr>
          <w:rFonts w:asciiTheme="minorHAnsi" w:hAnsiTheme="minorHAnsi" w:cstheme="minorHAnsi"/>
          <w:b/>
        </w:rPr>
        <w:t>Πιστοποιητικό Δικαστικής Φερεγγυότητας</w:t>
      </w:r>
      <w:r w:rsidRPr="00E66FD0">
        <w:rPr>
          <w:rFonts w:asciiTheme="minorHAnsi" w:hAnsiTheme="minorHAnsi" w:cstheme="minorHAnsi"/>
        </w:rPr>
        <w:t xml:space="preserve"> για τον διαγωνιζόμενο από το οποίο να προκύπτει ο διαγωνιζόμενος δεν έχει κηρυχθεί σε πτώχευση, εκκαθάριση, παύση εργασιών, αναγκαστική διαχείριση, πτωχευτικό συμβιβασμό ή βρίσκονται σε οποιαδήποτε ανάλογη κατάσταση που προκύπτει από παρόμοια διαδικασία η οποία προβλέπεται από την Ελληνική νομοθεσία ούτε έχει κινηθεί η διαδικασία για κήρυξη πτώχευσης, εντολής εκκαθάρισης, αναγκαστικής διαχείρισης, πτωχευτικού συμβιβασμού ή οποιαδήποτε παρόμοια διαδικασία, σύμφωνα με την Ελληνική νομοθεσία</w:t>
      </w:r>
    </w:p>
    <w:p w14:paraId="6FA005CA" w14:textId="77777777" w:rsidR="00876934" w:rsidRPr="00E66FD0" w:rsidRDefault="00876934" w:rsidP="00876934">
      <w:pPr>
        <w:jc w:val="both"/>
        <w:rPr>
          <w:rFonts w:asciiTheme="minorHAnsi" w:hAnsiTheme="minorHAnsi" w:cstheme="minorHAnsi"/>
          <w:b/>
        </w:rPr>
      </w:pPr>
    </w:p>
    <w:p w14:paraId="39FC6983" w14:textId="77777777" w:rsidR="00C647D5" w:rsidRPr="00E66FD0" w:rsidRDefault="00C647D5" w:rsidP="00876934">
      <w:pPr>
        <w:jc w:val="both"/>
        <w:rPr>
          <w:rFonts w:asciiTheme="minorHAnsi" w:hAnsiTheme="minorHAnsi" w:cstheme="minorHAnsi"/>
          <w:b/>
        </w:rPr>
      </w:pPr>
    </w:p>
    <w:p w14:paraId="6F71D749" w14:textId="77777777" w:rsidR="00876934" w:rsidRPr="00E66FD0" w:rsidRDefault="00876934" w:rsidP="00876934">
      <w:pPr>
        <w:jc w:val="both"/>
        <w:rPr>
          <w:rFonts w:asciiTheme="minorHAnsi" w:hAnsiTheme="minorHAnsi" w:cstheme="minorHAnsi"/>
          <w:b/>
        </w:rPr>
      </w:pPr>
      <w:r w:rsidRPr="00E66FD0">
        <w:rPr>
          <w:rFonts w:asciiTheme="minorHAnsi" w:hAnsiTheme="minorHAnsi" w:cstheme="minorHAnsi"/>
          <w:b/>
        </w:rPr>
        <w:t>ΠΛΗΡΩΜΕΣ</w:t>
      </w:r>
    </w:p>
    <w:p w14:paraId="72F6E837" w14:textId="2A2F5600" w:rsidR="00876934" w:rsidRPr="00E66FD0" w:rsidRDefault="00876934" w:rsidP="00876934">
      <w:pPr>
        <w:widowControl w:val="0"/>
        <w:jc w:val="both"/>
        <w:rPr>
          <w:rFonts w:asciiTheme="minorHAnsi" w:hAnsiTheme="minorHAnsi" w:cstheme="minorHAnsi"/>
        </w:rPr>
      </w:pPr>
      <w:r w:rsidRPr="00E66FD0">
        <w:rPr>
          <w:rFonts w:asciiTheme="minorHAnsi" w:hAnsiTheme="minorHAnsi" w:cstheme="minorHAnsi"/>
        </w:rPr>
        <w:t xml:space="preserve">Η πληρωμή του αναδόχου θα γίνεται </w:t>
      </w:r>
      <w:r w:rsidR="00C37D91" w:rsidRPr="00E66FD0">
        <w:rPr>
          <w:rFonts w:asciiTheme="minorHAnsi" w:hAnsiTheme="minorHAnsi" w:cstheme="minorHAnsi"/>
          <w:b/>
          <w:bCs/>
        </w:rPr>
        <w:t>μηνιαία</w:t>
      </w:r>
      <w:r w:rsidR="00653E8D" w:rsidRPr="00E66FD0">
        <w:rPr>
          <w:rFonts w:asciiTheme="minorHAnsi" w:hAnsiTheme="minorHAnsi" w:cstheme="minorHAnsi"/>
        </w:rPr>
        <w:t xml:space="preserve"> &amp; </w:t>
      </w:r>
      <w:r w:rsidR="00653E8D" w:rsidRPr="00E66FD0">
        <w:rPr>
          <w:rFonts w:asciiTheme="minorHAnsi" w:hAnsiTheme="minorHAnsi" w:cstheme="minorHAnsi"/>
          <w:b/>
          <w:bCs/>
        </w:rPr>
        <w:t>εντός εξήντα (60) ημερών</w:t>
      </w:r>
      <w:r w:rsidRPr="00E66FD0">
        <w:rPr>
          <w:rFonts w:asciiTheme="minorHAnsi" w:hAnsiTheme="minorHAnsi" w:cstheme="minorHAnsi"/>
        </w:rPr>
        <w:t xml:space="preserve"> από την έκδοση και αποστολή </w:t>
      </w:r>
      <w:bookmarkStart w:id="17" w:name="_Hlk170994871"/>
      <w:r w:rsidRPr="00E66FD0">
        <w:rPr>
          <w:rFonts w:asciiTheme="minorHAnsi" w:hAnsiTheme="minorHAnsi" w:cstheme="minorHAnsi"/>
        </w:rPr>
        <w:t xml:space="preserve">του </w:t>
      </w:r>
      <w:r w:rsidRPr="00E66FD0">
        <w:rPr>
          <w:rFonts w:asciiTheme="minorHAnsi" w:hAnsiTheme="minorHAnsi" w:cstheme="minorHAnsi"/>
          <w:b/>
          <w:bCs/>
        </w:rPr>
        <w:t>Ηλεκτρονικού τιμολογίου</w:t>
      </w:r>
      <w:r w:rsidR="00653E8D" w:rsidRPr="00E66FD0">
        <w:rPr>
          <w:rFonts w:asciiTheme="minorHAnsi" w:hAnsiTheme="minorHAnsi" w:cstheme="minorHAnsi"/>
          <w:b/>
          <w:bCs/>
        </w:rPr>
        <w:t xml:space="preserve"> στην υπηρεσία,</w:t>
      </w:r>
      <w:r w:rsidR="00653E8D" w:rsidRPr="00E66FD0">
        <w:rPr>
          <w:rFonts w:asciiTheme="minorHAnsi" w:hAnsiTheme="minorHAnsi" w:cstheme="minorHAnsi"/>
          <w:color w:val="000000"/>
        </w:rPr>
        <w:t xml:space="preserve"> </w:t>
      </w:r>
      <w:r w:rsidR="00653E8D" w:rsidRPr="00E66FD0">
        <w:rPr>
          <w:rFonts w:asciiTheme="minorHAnsi" w:hAnsiTheme="minorHAnsi" w:cstheme="minorHAnsi"/>
          <w:b/>
          <w:bCs/>
        </w:rPr>
        <w:t>μετά την οριστική ποιοτική και ποσοτική παραλαβή</w:t>
      </w:r>
      <w:bookmarkEnd w:id="17"/>
      <w:r w:rsidR="00653E8D" w:rsidRPr="00E66FD0">
        <w:rPr>
          <w:rFonts w:asciiTheme="minorHAnsi" w:hAnsiTheme="minorHAnsi" w:cstheme="minorHAnsi"/>
          <w:b/>
          <w:bCs/>
        </w:rPr>
        <w:t xml:space="preserve"> από την επιτροπή παραλαβής, </w:t>
      </w:r>
      <w:r w:rsidRPr="00E66FD0">
        <w:rPr>
          <w:rFonts w:asciiTheme="minorHAnsi" w:hAnsiTheme="minorHAnsi" w:cstheme="minorHAnsi"/>
        </w:rPr>
        <w:t>το οποίο θα συνοδεύεται από ασφαλιστική και φορολογική ενημερότητα εν ισχύ</w:t>
      </w:r>
      <w:r w:rsidR="00EA74D5" w:rsidRPr="00E66FD0">
        <w:rPr>
          <w:rFonts w:asciiTheme="minorHAnsi" w:hAnsiTheme="minorHAnsi" w:cstheme="minorHAnsi"/>
        </w:rPr>
        <w:t xml:space="preserve"> </w:t>
      </w:r>
      <w:r w:rsidRPr="00E66FD0">
        <w:rPr>
          <w:rFonts w:asciiTheme="minorHAnsi" w:hAnsiTheme="minorHAnsi" w:cstheme="minorHAnsi"/>
        </w:rPr>
        <w:t>εφόσον απαιτείται</w:t>
      </w:r>
      <w:r w:rsidR="00C37D91" w:rsidRPr="00E66FD0">
        <w:rPr>
          <w:rFonts w:asciiTheme="minorHAnsi" w:hAnsiTheme="minorHAnsi" w:cstheme="minorHAnsi"/>
        </w:rPr>
        <w:t>, ο δε Φ.Π.Α. θα επιβαρύνει την επιχείρηση</w:t>
      </w:r>
      <w:r w:rsidR="00EB3132" w:rsidRPr="00E66FD0">
        <w:rPr>
          <w:rFonts w:asciiTheme="minorHAnsi" w:hAnsiTheme="minorHAnsi" w:cstheme="minorHAnsi"/>
        </w:rPr>
        <w:t xml:space="preserve"> της Δ.Ε.Υ.Α. Κοζάνης</w:t>
      </w:r>
      <w:r w:rsidRPr="00E66FD0">
        <w:rPr>
          <w:rFonts w:asciiTheme="minorHAnsi" w:hAnsiTheme="minorHAnsi" w:cstheme="minorHAnsi"/>
        </w:rPr>
        <w:t xml:space="preserve">. </w:t>
      </w:r>
    </w:p>
    <w:p w14:paraId="05376BA9" w14:textId="77777777" w:rsidR="00876934" w:rsidRPr="00E66FD0" w:rsidRDefault="00876934" w:rsidP="00876934">
      <w:pPr>
        <w:widowControl w:val="0"/>
        <w:jc w:val="both"/>
        <w:rPr>
          <w:rFonts w:asciiTheme="minorHAnsi" w:hAnsiTheme="minorHAnsi" w:cstheme="minorHAnsi"/>
        </w:rPr>
      </w:pPr>
      <w:r w:rsidRPr="00E66FD0">
        <w:rPr>
          <w:rFonts w:asciiTheme="minorHAnsi" w:hAnsiTheme="minorHAnsi" w:cstheme="minorHAnsi"/>
        </w:rPr>
        <w:t xml:space="preserve">Το Ηλεκτρονικό τιμολόγιο θα είναι βάσει :  </w:t>
      </w:r>
    </w:p>
    <w:p w14:paraId="3A29F89A" w14:textId="77777777" w:rsidR="00876934" w:rsidRPr="00E66FD0" w:rsidRDefault="00876934" w:rsidP="00876934">
      <w:pPr>
        <w:numPr>
          <w:ilvl w:val="0"/>
          <w:numId w:val="47"/>
        </w:numPr>
        <w:suppressAutoHyphens/>
        <w:ind w:left="284" w:hanging="284"/>
        <w:jc w:val="both"/>
        <w:rPr>
          <w:rFonts w:asciiTheme="minorHAnsi" w:hAnsiTheme="minorHAnsi" w:cstheme="minorHAnsi"/>
          <w:lang w:eastAsia="ar-SA"/>
        </w:rPr>
      </w:pPr>
      <w:bookmarkStart w:id="18" w:name="_Hlk170994809"/>
      <w:r w:rsidRPr="00E66FD0">
        <w:rPr>
          <w:rFonts w:asciiTheme="minorHAnsi" w:hAnsiTheme="minorHAnsi" w:cstheme="minorHAnsi"/>
          <w:lang w:eastAsia="ar-SA"/>
        </w:rPr>
        <w:t>της αριθμ. Κ.Υ.Α. οικ. 60967 ΕΞ 2020 (B’ 2425/18.06.2020) «Ηλεκτρονική Τιμολόγηση στο πλαίσιο των Δημόσιων Συμβάσεων δυνάμει του ν. 4601/2019» (Α΄44)</w:t>
      </w:r>
    </w:p>
    <w:bookmarkEnd w:id="18"/>
    <w:p w14:paraId="77330D59" w14:textId="77777777" w:rsidR="00876934" w:rsidRPr="00E66FD0" w:rsidRDefault="00876934" w:rsidP="00876934">
      <w:pPr>
        <w:numPr>
          <w:ilvl w:val="0"/>
          <w:numId w:val="47"/>
        </w:numPr>
        <w:suppressAutoHyphens/>
        <w:ind w:left="284" w:hanging="284"/>
        <w:jc w:val="both"/>
        <w:rPr>
          <w:rFonts w:asciiTheme="minorHAnsi" w:hAnsiTheme="minorHAnsi" w:cstheme="minorHAnsi"/>
          <w:lang w:eastAsia="ar-SA"/>
        </w:rPr>
      </w:pPr>
      <w:r w:rsidRPr="00E66FD0">
        <w:rPr>
          <w:rFonts w:asciiTheme="minorHAnsi" w:hAnsiTheme="minorHAnsi" w:cstheme="minorHAnsi"/>
          <w:lang w:eastAsia="ar-SA"/>
        </w:rPr>
        <w:t>της αριθμ. 63446/2021 Κ.Υ.Α. (B’ 2338/02.06.2020) «Καθορισμός Εθνικού Μορφότυπου ηλεκτρονικού τιμολογίου στο πλαίσιο των Δημοσίων Συμβάσεων»</w:t>
      </w:r>
    </w:p>
    <w:p w14:paraId="7C9414A0" w14:textId="77777777" w:rsidR="00876934" w:rsidRPr="00E66FD0" w:rsidRDefault="00876934" w:rsidP="00876934">
      <w:pPr>
        <w:jc w:val="both"/>
        <w:rPr>
          <w:rFonts w:asciiTheme="minorHAnsi" w:hAnsiTheme="minorHAnsi" w:cstheme="minorHAnsi"/>
          <w:bCs/>
        </w:rPr>
      </w:pPr>
      <w:r w:rsidRPr="00E66FD0">
        <w:rPr>
          <w:rFonts w:asciiTheme="minorHAnsi" w:hAnsiTheme="minorHAnsi" w:cstheme="minorHAnsi"/>
          <w:bCs/>
        </w:rPr>
        <w:t xml:space="preserve">Τον ανάδοχο βαρύνουν οι κρατήσεις που προβλέπονται από την κείμενη νομοθεσία. Επίσης, ο ανάδοχος βαρύνεται με κράτηση 0,10% υπέρ </w:t>
      </w:r>
      <w:r w:rsidRPr="00E66FD0">
        <w:rPr>
          <w:rFonts w:asciiTheme="minorHAnsi" w:hAnsiTheme="minorHAnsi" w:cstheme="minorHAnsi"/>
          <w:color w:val="000000"/>
        </w:rPr>
        <w:t xml:space="preserve">Ε.Α.ΔΗ.ΣΥ. </w:t>
      </w:r>
      <w:r w:rsidRPr="00E66FD0">
        <w:rPr>
          <w:rFonts w:asciiTheme="minorHAnsi" w:hAnsiTheme="minorHAnsi" w:cstheme="minorHAnsi"/>
          <w:bCs/>
        </w:rPr>
        <w:t>(η</w:t>
      </w:r>
      <w:r w:rsidRPr="00E66FD0">
        <w:rPr>
          <w:rFonts w:asciiTheme="minorHAnsi" w:hAnsiTheme="minorHAnsi" w:cstheme="minorHAnsi"/>
          <w:color w:val="000000"/>
        </w:rPr>
        <w:t xml:space="preserve"> κράτηση αυτή υπολογίζεται επί της αξίας κάθε πληρωμής προ φόρων και κρατήσεων της αρχικής, καθώς και κάθε συμπληρωματικής ή τροποποιητικής σύμβασης).</w:t>
      </w:r>
    </w:p>
    <w:p w14:paraId="57E843B9" w14:textId="77777777" w:rsidR="00876934" w:rsidRPr="00E66FD0" w:rsidRDefault="00876934" w:rsidP="00876934">
      <w:pPr>
        <w:jc w:val="both"/>
        <w:rPr>
          <w:rFonts w:asciiTheme="minorHAnsi" w:hAnsiTheme="minorHAnsi" w:cstheme="minorHAnsi"/>
        </w:rPr>
      </w:pPr>
    </w:p>
    <w:p w14:paraId="047AE4F4" w14:textId="77777777" w:rsidR="00876934" w:rsidRPr="00E66FD0" w:rsidRDefault="00876934" w:rsidP="00876934">
      <w:pPr>
        <w:autoSpaceDE w:val="0"/>
        <w:autoSpaceDN w:val="0"/>
        <w:adjustRightInd w:val="0"/>
        <w:jc w:val="center"/>
        <w:rPr>
          <w:rFonts w:asciiTheme="minorHAnsi" w:hAnsiTheme="minorHAnsi" w:cstheme="minorHAnsi"/>
          <w:b/>
          <w:bCs/>
          <w:color w:val="000000"/>
          <w:u w:val="single"/>
        </w:rPr>
      </w:pPr>
    </w:p>
    <w:p w14:paraId="2EB5FCFD" w14:textId="77777777" w:rsidR="00876934" w:rsidRPr="00E66FD0" w:rsidRDefault="00876934" w:rsidP="00876934">
      <w:pPr>
        <w:jc w:val="center"/>
        <w:rPr>
          <w:rFonts w:asciiTheme="minorHAnsi" w:hAnsiTheme="minorHAnsi" w:cstheme="minorHAnsi"/>
          <w:b/>
          <w:bCs/>
          <w:u w:val="single"/>
        </w:rPr>
      </w:pPr>
      <w:r w:rsidRPr="00E66FD0">
        <w:rPr>
          <w:rFonts w:asciiTheme="minorHAnsi" w:hAnsiTheme="minorHAnsi" w:cstheme="minorHAnsi"/>
          <w:b/>
          <w:bCs/>
          <w:u w:val="single"/>
        </w:rPr>
        <w:t>ΤΙΜΟΛΟΓΙΟ ΜΕΛΕΤΗΣ - ΠΡΟΫΠΟΛΟΓΙΣΜΟΣ ΜΕΛΕΤΗΣ</w:t>
      </w:r>
    </w:p>
    <w:p w14:paraId="16B74EB4" w14:textId="77777777" w:rsidR="00876934" w:rsidRPr="00E66FD0" w:rsidRDefault="00876934" w:rsidP="00876934">
      <w:pPr>
        <w:jc w:val="center"/>
        <w:rPr>
          <w:rFonts w:asciiTheme="minorHAnsi" w:hAnsiTheme="minorHAnsi" w:cstheme="minorHAnsi"/>
          <w:b/>
          <w:bCs/>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835"/>
        <w:gridCol w:w="2551"/>
        <w:gridCol w:w="1560"/>
        <w:gridCol w:w="1705"/>
      </w:tblGrid>
      <w:tr w:rsidR="00C647D5" w:rsidRPr="00E66FD0" w14:paraId="028A2112" w14:textId="228A27AB" w:rsidTr="00EB3132">
        <w:trPr>
          <w:trHeight w:val="283"/>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11530C3C" w14:textId="77777777" w:rsidR="00C647D5" w:rsidRPr="00E66FD0" w:rsidRDefault="00C647D5" w:rsidP="00C647D5">
            <w:pPr>
              <w:jc w:val="center"/>
              <w:rPr>
                <w:rFonts w:asciiTheme="minorHAnsi" w:hAnsiTheme="minorHAnsi" w:cstheme="minorHAnsi"/>
              </w:rPr>
            </w:pPr>
            <w:bookmarkStart w:id="19" w:name="_Hlk158194181"/>
            <w:r w:rsidRPr="00E66FD0">
              <w:rPr>
                <w:rFonts w:asciiTheme="minorHAnsi" w:hAnsiTheme="minorHAnsi" w:cstheme="minorHAnsi"/>
                <w:b/>
                <w:bCs/>
              </w:rPr>
              <w:t>Α/Α</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B5F2D5A" w14:textId="77777777" w:rsidR="00C647D5" w:rsidRPr="00E66FD0" w:rsidRDefault="00C647D5" w:rsidP="00C647D5">
            <w:pPr>
              <w:jc w:val="center"/>
              <w:rPr>
                <w:rFonts w:asciiTheme="minorHAnsi" w:hAnsiTheme="minorHAnsi" w:cstheme="minorHAnsi"/>
                <w:b/>
                <w:bCs/>
              </w:rPr>
            </w:pPr>
            <w:r w:rsidRPr="00E66FD0">
              <w:rPr>
                <w:rFonts w:asciiTheme="minorHAnsi" w:hAnsiTheme="minorHAnsi" w:cstheme="minorHAnsi"/>
                <w:b/>
                <w:bCs/>
              </w:rPr>
              <w:t xml:space="preserve">ΠΕΡΙΓΡΑΦΗ </w:t>
            </w:r>
          </w:p>
          <w:p w14:paraId="3A092028" w14:textId="57ED72EF" w:rsidR="00C647D5" w:rsidRPr="00E66FD0" w:rsidRDefault="00C647D5" w:rsidP="00C647D5">
            <w:pPr>
              <w:jc w:val="center"/>
              <w:rPr>
                <w:rFonts w:asciiTheme="minorHAnsi" w:eastAsia="Calibri" w:hAnsiTheme="minorHAnsi" w:cstheme="minorHAnsi"/>
                <w:color w:val="000000"/>
              </w:rPr>
            </w:pPr>
            <w:r w:rsidRPr="00E66FD0">
              <w:rPr>
                <w:rFonts w:asciiTheme="minorHAnsi" w:hAnsiTheme="minorHAnsi" w:cstheme="minorHAnsi"/>
                <w:b/>
                <w:bCs/>
              </w:rPr>
              <w:t>ΠΡΟΜΗΘΕΙΑΣ</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B236784" w14:textId="024E55E4" w:rsidR="00C647D5" w:rsidRPr="00E66FD0" w:rsidRDefault="00C647D5" w:rsidP="00C647D5">
            <w:pPr>
              <w:jc w:val="center"/>
              <w:rPr>
                <w:rFonts w:asciiTheme="minorHAnsi" w:eastAsia="Calibri" w:hAnsiTheme="minorHAnsi" w:cstheme="minorHAnsi"/>
                <w:color w:val="000000"/>
              </w:rPr>
            </w:pPr>
            <w:r w:rsidRPr="00E66FD0">
              <w:rPr>
                <w:rFonts w:asciiTheme="minorHAnsi" w:hAnsiTheme="minorHAnsi" w:cstheme="minorHAnsi"/>
                <w:b/>
                <w:bCs/>
                <w:color w:val="000000"/>
              </w:rPr>
              <w:t>ΜΟΝΑΔΑ ΜΕΤΡΗΣΗΣ</w:t>
            </w:r>
            <w:r w:rsidR="0076033B" w:rsidRPr="00E66FD0">
              <w:rPr>
                <w:rFonts w:asciiTheme="minorHAnsi" w:eastAsia="Calibri" w:hAnsiTheme="minorHAnsi" w:cstheme="minorHAnsi"/>
                <w:color w:val="000000"/>
              </w:rPr>
              <w:t xml:space="preserve"> </w:t>
            </w:r>
            <w:r w:rsidR="0076033B" w:rsidRPr="00E66FD0">
              <w:rPr>
                <w:rFonts w:asciiTheme="minorHAnsi" w:eastAsia="Calibri" w:hAnsiTheme="minorHAnsi" w:cstheme="minorHAnsi"/>
                <w:b/>
                <w:bCs/>
                <w:color w:val="000000"/>
              </w:rPr>
              <w:t>ΑΥΤΟΚΙΝΗΤΑ</w:t>
            </w:r>
          </w:p>
        </w:tc>
        <w:tc>
          <w:tcPr>
            <w:tcW w:w="1560" w:type="dxa"/>
            <w:tcBorders>
              <w:top w:val="single" w:sz="4" w:space="0" w:color="auto"/>
              <w:left w:val="single" w:sz="4" w:space="0" w:color="auto"/>
              <w:bottom w:val="single" w:sz="4" w:space="0" w:color="auto"/>
              <w:right w:val="single" w:sz="4" w:space="0" w:color="auto"/>
            </w:tcBorders>
            <w:vAlign w:val="center"/>
          </w:tcPr>
          <w:p w14:paraId="3CA5887D" w14:textId="51EFED22" w:rsidR="00C647D5" w:rsidRPr="00E66FD0" w:rsidRDefault="00C647D5" w:rsidP="00C647D5">
            <w:pPr>
              <w:jc w:val="center"/>
              <w:rPr>
                <w:rFonts w:asciiTheme="minorHAnsi" w:hAnsiTheme="minorHAnsi" w:cstheme="minorHAnsi"/>
                <w:b/>
                <w:bCs/>
              </w:rPr>
            </w:pPr>
            <w:r w:rsidRPr="00E66FD0">
              <w:rPr>
                <w:rFonts w:asciiTheme="minorHAnsi" w:hAnsiTheme="minorHAnsi" w:cstheme="minorHAnsi"/>
                <w:b/>
                <w:bCs/>
                <w:color w:val="000000"/>
              </w:rPr>
              <w:t>ΜΗΝΕΣ ΜΙΣΘΩΣΗΣ</w:t>
            </w:r>
          </w:p>
        </w:tc>
        <w:tc>
          <w:tcPr>
            <w:tcW w:w="1705" w:type="dxa"/>
            <w:tcBorders>
              <w:top w:val="single" w:sz="4" w:space="0" w:color="auto"/>
              <w:left w:val="single" w:sz="4" w:space="0" w:color="auto"/>
              <w:bottom w:val="single" w:sz="4" w:space="0" w:color="auto"/>
              <w:right w:val="single" w:sz="4" w:space="0" w:color="auto"/>
            </w:tcBorders>
            <w:vAlign w:val="center"/>
          </w:tcPr>
          <w:p w14:paraId="2920A2B7" w14:textId="27BFB2CA" w:rsidR="00C647D5" w:rsidRPr="00E66FD0" w:rsidRDefault="0076033B" w:rsidP="00C647D5">
            <w:pPr>
              <w:jc w:val="center"/>
              <w:rPr>
                <w:rFonts w:asciiTheme="minorHAnsi" w:hAnsiTheme="minorHAnsi" w:cstheme="minorHAnsi"/>
                <w:b/>
                <w:bCs/>
              </w:rPr>
            </w:pPr>
            <w:r w:rsidRPr="00E66FD0">
              <w:rPr>
                <w:rFonts w:asciiTheme="minorHAnsi" w:hAnsiTheme="minorHAnsi" w:cstheme="minorHAnsi"/>
                <w:b/>
                <w:bCs/>
              </w:rPr>
              <w:t>ΜΗΝΙΑΙΑ ΔΟΣΗ ΜΙΣΘΩΣΗΣ</w:t>
            </w:r>
          </w:p>
        </w:tc>
      </w:tr>
      <w:tr w:rsidR="00C647D5" w:rsidRPr="00E66FD0" w14:paraId="545E7DBF" w14:textId="640F06EB" w:rsidTr="00EB3132">
        <w:trPr>
          <w:trHeight w:val="283"/>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08234FD6" w14:textId="77777777" w:rsidR="00C647D5" w:rsidRPr="00E66FD0" w:rsidRDefault="00C647D5" w:rsidP="00C647D5">
            <w:pPr>
              <w:jc w:val="center"/>
              <w:rPr>
                <w:rFonts w:asciiTheme="minorHAnsi" w:hAnsiTheme="minorHAnsi" w:cstheme="minorHAnsi"/>
              </w:rPr>
            </w:pPr>
            <w:r w:rsidRPr="00E66FD0">
              <w:rPr>
                <w:rFonts w:asciiTheme="minorHAnsi" w:hAnsiTheme="minorHAnsi" w:cstheme="minorHAnsi"/>
              </w:rPr>
              <w:t>1</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DBA833C" w14:textId="5C24DB48" w:rsidR="00C647D5" w:rsidRPr="00E66FD0" w:rsidRDefault="00C647D5" w:rsidP="00C647D5">
            <w:pPr>
              <w:rPr>
                <w:rFonts w:asciiTheme="minorHAnsi" w:hAnsiTheme="minorHAnsi" w:cstheme="minorHAnsi"/>
                <w:bCs/>
              </w:rPr>
            </w:pPr>
            <w:r w:rsidRPr="00E66FD0">
              <w:rPr>
                <w:rFonts w:asciiTheme="minorHAnsi" w:hAnsiTheme="minorHAnsi" w:cstheme="minorHAnsi"/>
                <w:bCs/>
                <w:color w:val="000000"/>
              </w:rPr>
              <w:t>ΕΠΑΓΓΕΛΜΑΤΙΚΑ ΑΥΤΟΚΙΝΗΤΑ ΜΕ</w:t>
            </w:r>
            <w:r w:rsidR="00EB3132" w:rsidRPr="00E66FD0">
              <w:rPr>
                <w:rFonts w:asciiTheme="minorHAnsi" w:hAnsiTheme="minorHAnsi" w:cstheme="minorHAnsi"/>
                <w:bCs/>
                <w:color w:val="000000"/>
              </w:rPr>
              <w:t xml:space="preserve"> ΒΡΑΧΥΧΡΟΝΙΑ ΜΙΣΘΩΣΗ</w:t>
            </w:r>
            <w:r w:rsidRPr="00E66FD0">
              <w:rPr>
                <w:rFonts w:asciiTheme="minorHAnsi" w:hAnsiTheme="minorHAnsi" w:cstheme="minorHAnsi"/>
                <w:bCs/>
                <w:color w:val="000000"/>
              </w:rPr>
              <w:t xml:space="preserve"> </w:t>
            </w:r>
            <w:r w:rsidR="00EB3132" w:rsidRPr="00E66FD0">
              <w:rPr>
                <w:rFonts w:asciiTheme="minorHAnsi" w:hAnsiTheme="minorHAnsi" w:cstheme="minorHAnsi"/>
                <w:bCs/>
                <w:color w:val="000000"/>
              </w:rPr>
              <w:t>(</w:t>
            </w:r>
            <w:r w:rsidRPr="00E66FD0">
              <w:rPr>
                <w:rFonts w:asciiTheme="minorHAnsi" w:hAnsiTheme="minorHAnsi" w:cstheme="minorHAnsi"/>
                <w:bCs/>
                <w:color w:val="000000"/>
                <w:lang w:val="en-US"/>
              </w:rPr>
              <w:t>LEASING</w:t>
            </w:r>
            <w:r w:rsidR="00EB3132" w:rsidRPr="00E66FD0">
              <w:rPr>
                <w:rFonts w:asciiTheme="minorHAnsi" w:hAnsiTheme="minorHAnsi" w:cstheme="minorHAnsi"/>
                <w:bCs/>
                <w:color w:val="000000"/>
              </w:rPr>
              <w:t>)</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3C8740F" w14:textId="77777777" w:rsidR="00C647D5" w:rsidRPr="00E66FD0" w:rsidRDefault="00C647D5" w:rsidP="00C647D5">
            <w:pPr>
              <w:jc w:val="center"/>
              <w:rPr>
                <w:rFonts w:asciiTheme="minorHAnsi" w:eastAsia="Calibri" w:hAnsiTheme="minorHAnsi" w:cstheme="minorHAnsi"/>
                <w:color w:val="000000"/>
              </w:rPr>
            </w:pPr>
            <w:r w:rsidRPr="00E66FD0">
              <w:rPr>
                <w:rFonts w:asciiTheme="minorHAnsi" w:eastAsia="Calibri" w:hAnsiTheme="minorHAnsi" w:cstheme="minorHAnsi"/>
                <w:color w:val="000000"/>
              </w:rPr>
              <w:t xml:space="preserve">2 </w:t>
            </w:r>
          </w:p>
          <w:p w14:paraId="07497201" w14:textId="031EE989" w:rsidR="00C647D5" w:rsidRPr="00E66FD0" w:rsidRDefault="00C647D5" w:rsidP="00C647D5">
            <w:pPr>
              <w:jc w:val="center"/>
              <w:rPr>
                <w:rFonts w:asciiTheme="minorHAnsi" w:hAnsiTheme="minorHAnsi" w:cstheme="minorHAnsi"/>
              </w:rPr>
            </w:pPr>
          </w:p>
        </w:tc>
        <w:tc>
          <w:tcPr>
            <w:tcW w:w="1560" w:type="dxa"/>
            <w:tcBorders>
              <w:top w:val="single" w:sz="4" w:space="0" w:color="auto"/>
              <w:left w:val="single" w:sz="4" w:space="0" w:color="auto"/>
              <w:bottom w:val="single" w:sz="4" w:space="0" w:color="auto"/>
              <w:right w:val="single" w:sz="4" w:space="0" w:color="auto"/>
            </w:tcBorders>
            <w:vAlign w:val="center"/>
          </w:tcPr>
          <w:p w14:paraId="700A9D8F" w14:textId="573BC73D" w:rsidR="0076033B" w:rsidRPr="00E66FD0" w:rsidRDefault="009953E0" w:rsidP="00C54970">
            <w:pPr>
              <w:jc w:val="center"/>
              <w:rPr>
                <w:rFonts w:asciiTheme="minorHAnsi" w:hAnsiTheme="minorHAnsi" w:cstheme="minorHAnsi"/>
                <w:lang w:val="en-US"/>
              </w:rPr>
            </w:pPr>
            <w:r w:rsidRPr="00E66FD0">
              <w:rPr>
                <w:rFonts w:asciiTheme="minorHAnsi" w:hAnsiTheme="minorHAnsi" w:cstheme="minorHAnsi"/>
                <w:lang w:val="en-US"/>
              </w:rPr>
              <w:t>4</w:t>
            </w:r>
          </w:p>
        </w:tc>
        <w:tc>
          <w:tcPr>
            <w:tcW w:w="1705" w:type="dxa"/>
            <w:tcBorders>
              <w:top w:val="single" w:sz="4" w:space="0" w:color="auto"/>
              <w:left w:val="single" w:sz="4" w:space="0" w:color="auto"/>
              <w:bottom w:val="single" w:sz="4" w:space="0" w:color="auto"/>
              <w:right w:val="single" w:sz="4" w:space="0" w:color="auto"/>
            </w:tcBorders>
            <w:vAlign w:val="center"/>
          </w:tcPr>
          <w:p w14:paraId="2F89474E" w14:textId="4D9102C9" w:rsidR="00C647D5" w:rsidRPr="00E66FD0" w:rsidRDefault="0076033B" w:rsidP="00C647D5">
            <w:pPr>
              <w:jc w:val="center"/>
              <w:rPr>
                <w:rFonts w:asciiTheme="minorHAnsi" w:hAnsiTheme="minorHAnsi" w:cstheme="minorHAnsi"/>
                <w:b/>
                <w:bCs/>
              </w:rPr>
            </w:pPr>
            <w:r w:rsidRPr="00E66FD0">
              <w:rPr>
                <w:rFonts w:asciiTheme="minorHAnsi" w:hAnsiTheme="minorHAnsi" w:cstheme="minorHAnsi"/>
                <w:b/>
                <w:bCs/>
              </w:rPr>
              <w:t>365</w:t>
            </w:r>
            <w:r w:rsidR="00C647D5" w:rsidRPr="00E66FD0">
              <w:rPr>
                <w:rFonts w:asciiTheme="minorHAnsi" w:hAnsiTheme="minorHAnsi" w:cstheme="minorHAnsi"/>
                <w:b/>
                <w:bCs/>
              </w:rPr>
              <w:t>,00 €</w:t>
            </w:r>
          </w:p>
        </w:tc>
      </w:tr>
      <w:tr w:rsidR="0076033B" w:rsidRPr="00E66FD0" w14:paraId="39067F70" w14:textId="02F17D8F" w:rsidTr="00EB3132">
        <w:trPr>
          <w:trHeight w:val="283"/>
          <w:jc w:val="center"/>
        </w:trPr>
        <w:tc>
          <w:tcPr>
            <w:tcW w:w="7655" w:type="dxa"/>
            <w:gridSpan w:val="4"/>
            <w:tcBorders>
              <w:top w:val="single" w:sz="4" w:space="0" w:color="auto"/>
              <w:left w:val="single" w:sz="4" w:space="0" w:color="auto"/>
              <w:bottom w:val="single" w:sz="4" w:space="0" w:color="auto"/>
              <w:right w:val="single" w:sz="4" w:space="0" w:color="auto"/>
            </w:tcBorders>
            <w:vAlign w:val="center"/>
          </w:tcPr>
          <w:p w14:paraId="5DA9E7E1" w14:textId="77777777" w:rsidR="0076033B" w:rsidRPr="00E66FD0" w:rsidRDefault="0076033B" w:rsidP="0076033B">
            <w:pPr>
              <w:jc w:val="right"/>
              <w:rPr>
                <w:rFonts w:asciiTheme="minorHAnsi" w:hAnsiTheme="minorHAnsi" w:cstheme="minorHAnsi"/>
                <w:b/>
              </w:rPr>
            </w:pPr>
          </w:p>
          <w:p w14:paraId="69B14D91" w14:textId="0B913BA5" w:rsidR="0076033B" w:rsidRPr="00E66FD0" w:rsidRDefault="0076033B" w:rsidP="0076033B">
            <w:pPr>
              <w:jc w:val="right"/>
              <w:rPr>
                <w:rFonts w:asciiTheme="minorHAnsi" w:hAnsiTheme="minorHAnsi" w:cstheme="minorHAnsi"/>
                <w:b/>
              </w:rPr>
            </w:pPr>
            <w:r w:rsidRPr="00E66FD0">
              <w:rPr>
                <w:rFonts w:asciiTheme="minorHAnsi" w:hAnsiTheme="minorHAnsi" w:cstheme="minorHAnsi"/>
                <w:b/>
              </w:rPr>
              <w:t>ΓΕΝΙΚΟ ΣΥΝΟΛΟ</w:t>
            </w:r>
          </w:p>
        </w:tc>
        <w:tc>
          <w:tcPr>
            <w:tcW w:w="1705" w:type="dxa"/>
            <w:tcBorders>
              <w:top w:val="single" w:sz="4" w:space="0" w:color="auto"/>
              <w:left w:val="single" w:sz="4" w:space="0" w:color="auto"/>
              <w:bottom w:val="single" w:sz="4" w:space="0" w:color="auto"/>
              <w:right w:val="single" w:sz="4" w:space="0" w:color="auto"/>
            </w:tcBorders>
            <w:vAlign w:val="center"/>
          </w:tcPr>
          <w:p w14:paraId="056A7FA4" w14:textId="6E772BB7" w:rsidR="0076033B" w:rsidRPr="00E66FD0" w:rsidRDefault="004B2DBB" w:rsidP="00C647D5">
            <w:pPr>
              <w:jc w:val="center"/>
              <w:rPr>
                <w:rFonts w:asciiTheme="minorHAnsi" w:hAnsiTheme="minorHAnsi" w:cstheme="minorHAnsi"/>
                <w:b/>
              </w:rPr>
            </w:pPr>
            <w:r w:rsidRPr="00E66FD0">
              <w:rPr>
                <w:rFonts w:asciiTheme="minorHAnsi" w:hAnsiTheme="minorHAnsi" w:cstheme="minorHAnsi"/>
                <w:b/>
                <w:bCs/>
              </w:rPr>
              <w:t>2.920</w:t>
            </w:r>
            <w:r w:rsidR="0076033B" w:rsidRPr="00E66FD0">
              <w:rPr>
                <w:rFonts w:asciiTheme="minorHAnsi" w:hAnsiTheme="minorHAnsi" w:cstheme="minorHAnsi"/>
                <w:b/>
                <w:bCs/>
              </w:rPr>
              <w:t>,00 €</w:t>
            </w:r>
          </w:p>
        </w:tc>
      </w:tr>
      <w:tr w:rsidR="0076033B" w:rsidRPr="00E66FD0" w14:paraId="4F67ACAF" w14:textId="61AF5BE5" w:rsidTr="00EB3132">
        <w:trPr>
          <w:trHeight w:val="283"/>
          <w:jc w:val="center"/>
        </w:trPr>
        <w:tc>
          <w:tcPr>
            <w:tcW w:w="7655" w:type="dxa"/>
            <w:gridSpan w:val="4"/>
            <w:tcBorders>
              <w:top w:val="single" w:sz="4" w:space="0" w:color="auto"/>
              <w:left w:val="single" w:sz="4" w:space="0" w:color="auto"/>
              <w:bottom w:val="single" w:sz="4" w:space="0" w:color="auto"/>
              <w:right w:val="single" w:sz="4" w:space="0" w:color="auto"/>
            </w:tcBorders>
            <w:vAlign w:val="center"/>
          </w:tcPr>
          <w:p w14:paraId="3AD7E528" w14:textId="77777777" w:rsidR="0076033B" w:rsidRPr="00E66FD0" w:rsidRDefault="0076033B" w:rsidP="0076033B">
            <w:pPr>
              <w:jc w:val="right"/>
              <w:rPr>
                <w:rFonts w:asciiTheme="minorHAnsi" w:hAnsiTheme="minorHAnsi" w:cstheme="minorHAnsi"/>
                <w:b/>
              </w:rPr>
            </w:pPr>
          </w:p>
          <w:p w14:paraId="7001383D" w14:textId="5A3192C1" w:rsidR="0076033B" w:rsidRPr="00E66FD0" w:rsidRDefault="0076033B" w:rsidP="0076033B">
            <w:pPr>
              <w:jc w:val="right"/>
              <w:rPr>
                <w:rFonts w:asciiTheme="minorHAnsi" w:hAnsiTheme="minorHAnsi" w:cstheme="minorHAnsi"/>
                <w:b/>
              </w:rPr>
            </w:pPr>
            <w:r w:rsidRPr="00E66FD0">
              <w:rPr>
                <w:rFonts w:asciiTheme="minorHAnsi" w:hAnsiTheme="minorHAnsi" w:cstheme="minorHAnsi"/>
                <w:b/>
              </w:rPr>
              <w:t>Φ.Π.Α. 24%</w:t>
            </w:r>
          </w:p>
        </w:tc>
        <w:tc>
          <w:tcPr>
            <w:tcW w:w="1705" w:type="dxa"/>
            <w:tcBorders>
              <w:top w:val="single" w:sz="4" w:space="0" w:color="auto"/>
              <w:left w:val="single" w:sz="4" w:space="0" w:color="auto"/>
              <w:bottom w:val="single" w:sz="4" w:space="0" w:color="auto"/>
              <w:right w:val="single" w:sz="4" w:space="0" w:color="auto"/>
            </w:tcBorders>
            <w:vAlign w:val="center"/>
          </w:tcPr>
          <w:p w14:paraId="1F653C32" w14:textId="3D4345A3" w:rsidR="0076033B" w:rsidRPr="00E66FD0" w:rsidRDefault="004B2DBB" w:rsidP="00C647D5">
            <w:pPr>
              <w:jc w:val="center"/>
              <w:rPr>
                <w:rFonts w:asciiTheme="minorHAnsi" w:hAnsiTheme="minorHAnsi" w:cstheme="minorHAnsi"/>
                <w:b/>
              </w:rPr>
            </w:pPr>
            <w:r w:rsidRPr="00E66FD0">
              <w:rPr>
                <w:rFonts w:asciiTheme="minorHAnsi" w:hAnsiTheme="minorHAnsi" w:cstheme="minorHAnsi"/>
                <w:b/>
                <w:bCs/>
              </w:rPr>
              <w:t>700,80</w:t>
            </w:r>
            <w:r w:rsidR="0076033B" w:rsidRPr="00E66FD0">
              <w:rPr>
                <w:rFonts w:asciiTheme="minorHAnsi" w:hAnsiTheme="minorHAnsi" w:cstheme="minorHAnsi"/>
                <w:b/>
                <w:bCs/>
              </w:rPr>
              <w:t xml:space="preserve"> €</w:t>
            </w:r>
          </w:p>
        </w:tc>
      </w:tr>
      <w:tr w:rsidR="0076033B" w:rsidRPr="00E66FD0" w14:paraId="0C08D6CF" w14:textId="09C316D2" w:rsidTr="00EB3132">
        <w:trPr>
          <w:trHeight w:val="283"/>
          <w:jc w:val="center"/>
        </w:trPr>
        <w:tc>
          <w:tcPr>
            <w:tcW w:w="7655" w:type="dxa"/>
            <w:gridSpan w:val="4"/>
            <w:tcBorders>
              <w:top w:val="single" w:sz="4" w:space="0" w:color="auto"/>
              <w:left w:val="single" w:sz="4" w:space="0" w:color="auto"/>
              <w:bottom w:val="single" w:sz="4" w:space="0" w:color="auto"/>
              <w:right w:val="single" w:sz="4" w:space="0" w:color="auto"/>
            </w:tcBorders>
            <w:vAlign w:val="center"/>
          </w:tcPr>
          <w:p w14:paraId="30B10683" w14:textId="77777777" w:rsidR="0076033B" w:rsidRPr="00E66FD0" w:rsidRDefault="0076033B" w:rsidP="0076033B">
            <w:pPr>
              <w:jc w:val="right"/>
              <w:rPr>
                <w:rFonts w:asciiTheme="minorHAnsi" w:hAnsiTheme="minorHAnsi" w:cstheme="minorHAnsi"/>
                <w:b/>
              </w:rPr>
            </w:pPr>
          </w:p>
          <w:p w14:paraId="5B38089E" w14:textId="077F10B8" w:rsidR="0076033B" w:rsidRPr="00E66FD0" w:rsidRDefault="0076033B" w:rsidP="0076033B">
            <w:pPr>
              <w:jc w:val="right"/>
              <w:rPr>
                <w:rFonts w:asciiTheme="minorHAnsi" w:hAnsiTheme="minorHAnsi" w:cstheme="minorHAnsi"/>
                <w:b/>
              </w:rPr>
            </w:pPr>
            <w:r w:rsidRPr="00E66FD0">
              <w:rPr>
                <w:rFonts w:asciiTheme="minorHAnsi" w:hAnsiTheme="minorHAnsi" w:cstheme="minorHAnsi"/>
                <w:b/>
              </w:rPr>
              <w:t>ΓΕΝΙΚΟ ΣΥΝΟΛΟ ΜΕ Φ.Π.Α. 24%</w:t>
            </w:r>
          </w:p>
        </w:tc>
        <w:tc>
          <w:tcPr>
            <w:tcW w:w="1705" w:type="dxa"/>
            <w:tcBorders>
              <w:top w:val="single" w:sz="4" w:space="0" w:color="auto"/>
              <w:left w:val="single" w:sz="4" w:space="0" w:color="auto"/>
              <w:bottom w:val="single" w:sz="4" w:space="0" w:color="auto"/>
              <w:right w:val="single" w:sz="4" w:space="0" w:color="auto"/>
            </w:tcBorders>
            <w:vAlign w:val="center"/>
          </w:tcPr>
          <w:p w14:paraId="1C4F22CD" w14:textId="1122ECA3" w:rsidR="0076033B" w:rsidRPr="00E66FD0" w:rsidRDefault="004B2DBB" w:rsidP="00C647D5">
            <w:pPr>
              <w:jc w:val="center"/>
              <w:rPr>
                <w:rFonts w:asciiTheme="minorHAnsi" w:hAnsiTheme="minorHAnsi" w:cstheme="minorHAnsi"/>
                <w:b/>
              </w:rPr>
            </w:pPr>
            <w:r w:rsidRPr="00E66FD0">
              <w:rPr>
                <w:rFonts w:asciiTheme="minorHAnsi" w:hAnsiTheme="minorHAnsi" w:cstheme="minorHAnsi"/>
                <w:b/>
                <w:bCs/>
              </w:rPr>
              <w:t>3.620,80</w:t>
            </w:r>
            <w:r w:rsidR="0076033B" w:rsidRPr="00E66FD0">
              <w:rPr>
                <w:rFonts w:asciiTheme="minorHAnsi" w:hAnsiTheme="minorHAnsi" w:cstheme="minorHAnsi"/>
              </w:rPr>
              <w:t xml:space="preserve"> </w:t>
            </w:r>
            <w:r w:rsidR="0076033B" w:rsidRPr="00E66FD0">
              <w:rPr>
                <w:rFonts w:asciiTheme="minorHAnsi" w:hAnsiTheme="minorHAnsi" w:cstheme="minorHAnsi"/>
                <w:b/>
                <w:bCs/>
              </w:rPr>
              <w:t>€</w:t>
            </w:r>
          </w:p>
        </w:tc>
      </w:tr>
      <w:bookmarkEnd w:id="19"/>
    </w:tbl>
    <w:p w14:paraId="297C09A0" w14:textId="77777777" w:rsidR="00134377" w:rsidRPr="00E66FD0" w:rsidRDefault="00134377" w:rsidP="00876934">
      <w:pPr>
        <w:rPr>
          <w:rFonts w:asciiTheme="minorHAnsi" w:hAnsiTheme="minorHAnsi" w:cstheme="minorHAnsi"/>
          <w:b/>
        </w:rPr>
      </w:pPr>
    </w:p>
    <w:p w14:paraId="487149FC" w14:textId="77777777" w:rsidR="00134377" w:rsidRPr="00E66FD0" w:rsidRDefault="00134377" w:rsidP="00876934">
      <w:pPr>
        <w:rPr>
          <w:rFonts w:asciiTheme="minorHAnsi" w:hAnsiTheme="minorHAnsi" w:cstheme="minorHAnsi"/>
          <w:b/>
        </w:rPr>
      </w:pPr>
    </w:p>
    <w:p w14:paraId="7643D76E" w14:textId="77777777" w:rsidR="00876934" w:rsidRPr="00E66FD0" w:rsidRDefault="00876934" w:rsidP="00876934">
      <w:pPr>
        <w:rPr>
          <w:rFonts w:asciiTheme="minorHAnsi" w:hAnsiTheme="minorHAnsi" w:cstheme="minorHAnsi"/>
          <w:b/>
        </w:rPr>
      </w:pPr>
    </w:p>
    <w:p w14:paraId="7928E156" w14:textId="77777777" w:rsidR="0087017C" w:rsidRPr="00E66FD0" w:rsidRDefault="0087017C" w:rsidP="00876934">
      <w:pPr>
        <w:rPr>
          <w:rFonts w:asciiTheme="minorHAnsi" w:hAnsiTheme="minorHAnsi" w:cstheme="minorHAnsi"/>
          <w:b/>
        </w:rPr>
      </w:pPr>
    </w:p>
    <w:p w14:paraId="7998254B" w14:textId="77777777" w:rsidR="0087017C" w:rsidRPr="00E66FD0" w:rsidRDefault="0087017C" w:rsidP="00876934">
      <w:pPr>
        <w:rPr>
          <w:rFonts w:asciiTheme="minorHAnsi" w:hAnsiTheme="minorHAnsi" w:cstheme="minorHAnsi"/>
          <w:b/>
        </w:rPr>
      </w:pPr>
    </w:p>
    <w:p w14:paraId="23AC95E4" w14:textId="77777777" w:rsidR="00876934" w:rsidRPr="00E66FD0" w:rsidRDefault="00876934" w:rsidP="00876934">
      <w:pPr>
        <w:rPr>
          <w:rFonts w:asciiTheme="minorHAnsi" w:hAnsiTheme="minorHAnsi" w:cstheme="minorHAnsi"/>
          <w:b/>
        </w:rPr>
      </w:pPr>
    </w:p>
    <w:p w14:paraId="2EFF1A48" w14:textId="0ADDA340" w:rsidR="00876934" w:rsidRPr="00E66FD0" w:rsidRDefault="00876934" w:rsidP="00B07097">
      <w:pPr>
        <w:jc w:val="center"/>
        <w:rPr>
          <w:rFonts w:asciiTheme="minorHAnsi" w:hAnsiTheme="minorHAnsi" w:cstheme="minorHAnsi"/>
          <w:b/>
        </w:rPr>
      </w:pPr>
      <w:r w:rsidRPr="00E66FD0">
        <w:rPr>
          <w:rFonts w:asciiTheme="minorHAnsi" w:hAnsiTheme="minorHAnsi" w:cstheme="minorHAnsi"/>
          <w:b/>
        </w:rPr>
        <w:t>ΣΥΝΤΑΧΘΗΚΕ</w:t>
      </w:r>
      <w:r w:rsidR="0087017C" w:rsidRPr="00E66FD0">
        <w:rPr>
          <w:rFonts w:asciiTheme="minorHAnsi" w:hAnsiTheme="minorHAnsi" w:cstheme="minorHAnsi"/>
          <w:b/>
        </w:rPr>
        <w:t xml:space="preserve">                                  ΕΛΕΓΧΘ</w:t>
      </w:r>
      <w:r w:rsidR="003611F4">
        <w:rPr>
          <w:rFonts w:asciiTheme="minorHAnsi" w:hAnsiTheme="minorHAnsi" w:cstheme="minorHAnsi"/>
          <w:b/>
        </w:rPr>
        <w:t>Η</w:t>
      </w:r>
      <w:r w:rsidR="0087017C" w:rsidRPr="00E66FD0">
        <w:rPr>
          <w:rFonts w:asciiTheme="minorHAnsi" w:hAnsiTheme="minorHAnsi" w:cstheme="minorHAnsi"/>
          <w:b/>
        </w:rPr>
        <w:t>ΚΕ</w:t>
      </w:r>
      <w:r w:rsidRPr="00E66FD0">
        <w:rPr>
          <w:rFonts w:asciiTheme="minorHAnsi" w:hAnsiTheme="minorHAnsi" w:cstheme="minorHAnsi"/>
          <w:b/>
        </w:rPr>
        <w:t xml:space="preserve">                            </w:t>
      </w:r>
      <w:r w:rsidR="0087017C" w:rsidRPr="00E66FD0">
        <w:rPr>
          <w:rFonts w:asciiTheme="minorHAnsi" w:hAnsiTheme="minorHAnsi" w:cstheme="minorHAnsi"/>
          <w:b/>
        </w:rPr>
        <w:t xml:space="preserve">           </w:t>
      </w:r>
      <w:r w:rsidR="00B07097">
        <w:rPr>
          <w:rFonts w:asciiTheme="minorHAnsi" w:hAnsiTheme="minorHAnsi" w:cstheme="minorHAnsi"/>
          <w:b/>
        </w:rPr>
        <w:t xml:space="preserve">     </w:t>
      </w:r>
      <w:r w:rsidRPr="00E66FD0">
        <w:rPr>
          <w:rFonts w:asciiTheme="minorHAnsi" w:hAnsiTheme="minorHAnsi" w:cstheme="minorHAnsi"/>
          <w:b/>
        </w:rPr>
        <w:t>ΘΕΩΡΗΘΗΚΕ</w:t>
      </w:r>
    </w:p>
    <w:p w14:paraId="311550F3" w14:textId="6E30687F" w:rsidR="00DC7EC5" w:rsidRPr="00E66FD0" w:rsidRDefault="00BE72B8" w:rsidP="00B07097">
      <w:pPr>
        <w:jc w:val="center"/>
        <w:rPr>
          <w:rFonts w:asciiTheme="minorHAnsi" w:hAnsiTheme="minorHAnsi" w:cstheme="minorHAnsi"/>
          <w:b/>
        </w:rPr>
      </w:pPr>
      <w:r w:rsidRPr="00E66FD0">
        <w:rPr>
          <w:rFonts w:asciiTheme="minorHAnsi" w:hAnsiTheme="minorHAnsi" w:cstheme="minorHAnsi"/>
          <w:b/>
        </w:rPr>
        <w:t xml:space="preserve">ΓΡΑΦΕΙΟ </w:t>
      </w:r>
      <w:r w:rsidR="0087017C" w:rsidRPr="00E66FD0">
        <w:rPr>
          <w:rFonts w:asciiTheme="minorHAnsi" w:hAnsiTheme="minorHAnsi" w:cstheme="minorHAnsi"/>
          <w:b/>
        </w:rPr>
        <w:t>ΚΙΝΗΣΗΣ</w:t>
      </w:r>
      <w:r w:rsidR="00DC7EC5" w:rsidRPr="00E66FD0">
        <w:rPr>
          <w:rFonts w:asciiTheme="minorHAnsi" w:hAnsiTheme="minorHAnsi" w:cstheme="minorHAnsi"/>
          <w:b/>
        </w:rPr>
        <w:t xml:space="preserve">           </w:t>
      </w:r>
      <w:r w:rsidR="0087017C" w:rsidRPr="00E66FD0">
        <w:rPr>
          <w:rFonts w:asciiTheme="minorHAnsi" w:hAnsiTheme="minorHAnsi" w:cstheme="minorHAnsi"/>
          <w:b/>
        </w:rPr>
        <w:t>ΜΗΧΑΝΟΛΟΓΟΣ ΜΗΧΑΝΙΚΟΣ ΤΕ</w:t>
      </w:r>
      <w:r w:rsidRPr="00E66FD0">
        <w:rPr>
          <w:rFonts w:asciiTheme="minorHAnsi" w:hAnsiTheme="minorHAnsi" w:cstheme="minorHAnsi"/>
          <w:b/>
        </w:rPr>
        <w:t xml:space="preserve">             </w:t>
      </w:r>
      <w:r w:rsidR="0087017C" w:rsidRPr="00E66FD0">
        <w:rPr>
          <w:rFonts w:asciiTheme="minorHAnsi" w:hAnsiTheme="minorHAnsi" w:cstheme="minorHAnsi"/>
          <w:b/>
        </w:rPr>
        <w:t xml:space="preserve">     </w:t>
      </w:r>
      <w:r w:rsidR="00DC7EC5" w:rsidRPr="00E66FD0">
        <w:rPr>
          <w:rFonts w:asciiTheme="minorHAnsi" w:hAnsiTheme="minorHAnsi" w:cstheme="minorHAnsi"/>
          <w:b/>
        </w:rPr>
        <w:t>Η ΔΙΕΥΘΥΝΤΡΙΑ</w:t>
      </w:r>
      <w:r w:rsidR="003611F4">
        <w:rPr>
          <w:rFonts w:asciiTheme="minorHAnsi" w:hAnsiTheme="minorHAnsi" w:cstheme="minorHAnsi"/>
          <w:b/>
        </w:rPr>
        <w:t xml:space="preserve"> ΤΥ</w:t>
      </w:r>
    </w:p>
    <w:p w14:paraId="3BF8CE99" w14:textId="5FBC3954" w:rsidR="00BE72B8" w:rsidRPr="00E66FD0" w:rsidRDefault="00BE72B8" w:rsidP="00B07097">
      <w:pPr>
        <w:pStyle w:val="a3"/>
        <w:jc w:val="center"/>
        <w:rPr>
          <w:rFonts w:asciiTheme="minorHAnsi" w:hAnsiTheme="minorHAnsi" w:cstheme="minorHAnsi"/>
          <w:b/>
        </w:rPr>
      </w:pPr>
      <w:r w:rsidRPr="00E66FD0">
        <w:rPr>
          <w:rFonts w:asciiTheme="minorHAnsi" w:hAnsiTheme="minorHAnsi" w:cstheme="minorHAnsi"/>
          <w:b/>
        </w:rPr>
        <w:t>ΤΕΧΝΙΚΩΝ ΥΠΗΡΕΣΙΩΝ</w:t>
      </w:r>
    </w:p>
    <w:p w14:paraId="531A8658" w14:textId="77777777" w:rsidR="00BE72B8" w:rsidRPr="00B4589E" w:rsidRDefault="00BE72B8" w:rsidP="00B07097">
      <w:pPr>
        <w:pStyle w:val="a3"/>
        <w:jc w:val="center"/>
        <w:rPr>
          <w:rFonts w:asciiTheme="minorHAnsi" w:hAnsiTheme="minorHAnsi" w:cstheme="minorHAnsi"/>
          <w:b/>
          <w:sz w:val="22"/>
          <w:szCs w:val="22"/>
        </w:rPr>
      </w:pPr>
    </w:p>
    <w:p w14:paraId="3BA0B1BD" w14:textId="77777777" w:rsidR="00BE72B8" w:rsidRPr="00B4589E" w:rsidRDefault="00BE72B8" w:rsidP="00B07097">
      <w:pPr>
        <w:pStyle w:val="a3"/>
        <w:jc w:val="center"/>
        <w:rPr>
          <w:rFonts w:asciiTheme="minorHAnsi" w:hAnsiTheme="minorHAnsi" w:cstheme="minorHAnsi"/>
          <w:b/>
          <w:sz w:val="22"/>
          <w:szCs w:val="22"/>
        </w:rPr>
      </w:pPr>
    </w:p>
    <w:p w14:paraId="1ECF7C59" w14:textId="77777777" w:rsidR="00BE72B8" w:rsidRPr="00B4589E" w:rsidRDefault="00BE72B8" w:rsidP="00B07097">
      <w:pPr>
        <w:pStyle w:val="a3"/>
        <w:jc w:val="center"/>
        <w:rPr>
          <w:rFonts w:asciiTheme="minorHAnsi" w:hAnsiTheme="minorHAnsi" w:cstheme="minorHAnsi"/>
          <w:b/>
          <w:sz w:val="22"/>
          <w:szCs w:val="22"/>
        </w:rPr>
      </w:pPr>
    </w:p>
    <w:p w14:paraId="2D20DBAE" w14:textId="28CD67E3" w:rsidR="00DC7EC5" w:rsidRPr="00B4589E" w:rsidRDefault="00B07097" w:rsidP="00B07097">
      <w:pPr>
        <w:pStyle w:val="a3"/>
        <w:jc w:val="center"/>
        <w:rPr>
          <w:rFonts w:asciiTheme="minorHAnsi" w:hAnsiTheme="minorHAnsi" w:cstheme="minorHAnsi"/>
          <w:b/>
          <w:bCs/>
          <w:sz w:val="22"/>
          <w:szCs w:val="22"/>
        </w:rPr>
      </w:pPr>
      <w:r>
        <w:rPr>
          <w:rFonts w:asciiTheme="minorHAnsi" w:hAnsiTheme="minorHAnsi" w:cstheme="minorHAnsi"/>
          <w:b/>
          <w:sz w:val="22"/>
          <w:szCs w:val="22"/>
        </w:rPr>
        <w:t xml:space="preserve">                </w:t>
      </w:r>
      <w:r w:rsidR="0087017C" w:rsidRPr="00B4589E">
        <w:rPr>
          <w:rFonts w:asciiTheme="minorHAnsi" w:hAnsiTheme="minorHAnsi" w:cstheme="minorHAnsi"/>
          <w:b/>
          <w:sz w:val="22"/>
          <w:szCs w:val="22"/>
        </w:rPr>
        <w:t>ΖΑΦΕΙΡΗΣ ΝΙΚΟΛΑΟΣ</w:t>
      </w:r>
      <w:r w:rsidR="00BE72B8" w:rsidRPr="00B4589E">
        <w:rPr>
          <w:rFonts w:asciiTheme="minorHAnsi" w:hAnsiTheme="minorHAnsi" w:cstheme="minorHAnsi"/>
          <w:b/>
          <w:sz w:val="22"/>
          <w:szCs w:val="22"/>
        </w:rPr>
        <w:t xml:space="preserve">      </w:t>
      </w:r>
      <w:r w:rsidR="0087017C" w:rsidRPr="00B4589E">
        <w:rPr>
          <w:rFonts w:asciiTheme="minorHAnsi" w:hAnsiTheme="minorHAnsi" w:cstheme="minorHAnsi"/>
          <w:b/>
          <w:sz w:val="22"/>
          <w:szCs w:val="22"/>
        </w:rPr>
        <w:t xml:space="preserve">       ΠΟΥΤΙΟΣ ΓΕΩΡΓΙΟΣ</w:t>
      </w:r>
      <w:r w:rsidR="00BE72B8" w:rsidRPr="00B4589E">
        <w:rPr>
          <w:rFonts w:asciiTheme="minorHAnsi" w:hAnsiTheme="minorHAnsi" w:cstheme="minorHAnsi"/>
          <w:b/>
          <w:sz w:val="22"/>
          <w:szCs w:val="22"/>
        </w:rPr>
        <w:t xml:space="preserve">       </w:t>
      </w:r>
      <w:r w:rsidR="0087017C" w:rsidRPr="00B4589E">
        <w:rPr>
          <w:rFonts w:asciiTheme="minorHAnsi" w:hAnsiTheme="minorHAnsi" w:cstheme="minorHAnsi"/>
          <w:b/>
          <w:sz w:val="22"/>
          <w:szCs w:val="22"/>
        </w:rPr>
        <w:t xml:space="preserve">     </w:t>
      </w:r>
      <w:r w:rsidR="00BE72B8" w:rsidRPr="00B4589E">
        <w:rPr>
          <w:rFonts w:asciiTheme="minorHAnsi" w:hAnsiTheme="minorHAnsi" w:cstheme="minorHAnsi"/>
          <w:b/>
          <w:sz w:val="22"/>
          <w:szCs w:val="22"/>
        </w:rPr>
        <w:t>ΑΙΚΑΤΕΡΙΝΗ ΣΙΩΜΟΥ-ΚΑΡΑΠΕΤΣΑ</w:t>
      </w:r>
    </w:p>
    <w:p w14:paraId="4BA9A98E" w14:textId="77777777" w:rsidR="00B82FB2" w:rsidRPr="00B4589E" w:rsidRDefault="00B82FB2" w:rsidP="00B82FB2">
      <w:pPr>
        <w:pStyle w:val="a3"/>
        <w:jc w:val="left"/>
        <w:rPr>
          <w:rFonts w:asciiTheme="minorHAnsi" w:hAnsiTheme="minorHAnsi" w:cstheme="minorHAnsi"/>
          <w:b/>
          <w:bCs/>
          <w:sz w:val="22"/>
          <w:szCs w:val="22"/>
        </w:rPr>
      </w:pPr>
    </w:p>
    <w:p w14:paraId="059CBA7A" w14:textId="77777777" w:rsidR="00134377" w:rsidRPr="00B4589E" w:rsidRDefault="00134377" w:rsidP="00DC7EC5">
      <w:pPr>
        <w:rPr>
          <w:rFonts w:asciiTheme="minorHAnsi" w:hAnsiTheme="minorHAnsi" w:cstheme="minorHAnsi"/>
          <w:b/>
          <w:sz w:val="22"/>
          <w:szCs w:val="22"/>
        </w:rPr>
      </w:pPr>
      <w:bookmarkStart w:id="20" w:name="_Hlk199747540"/>
    </w:p>
    <w:p w14:paraId="74B7DE21" w14:textId="77777777" w:rsidR="00134377" w:rsidRPr="00B4589E" w:rsidRDefault="00134377" w:rsidP="00DC7EC5">
      <w:pPr>
        <w:rPr>
          <w:rFonts w:asciiTheme="minorHAnsi" w:hAnsiTheme="minorHAnsi" w:cstheme="minorHAnsi"/>
          <w:b/>
          <w:sz w:val="22"/>
          <w:szCs w:val="22"/>
        </w:rPr>
      </w:pPr>
    </w:p>
    <w:p w14:paraId="0F2D093A" w14:textId="47AB559F" w:rsidR="00DC7EC5" w:rsidRPr="00B4589E" w:rsidRDefault="008516E8" w:rsidP="00DC7EC5">
      <w:pPr>
        <w:rPr>
          <w:rFonts w:asciiTheme="minorHAnsi" w:hAnsiTheme="minorHAnsi" w:cstheme="minorHAnsi"/>
          <w:b/>
          <w:sz w:val="22"/>
          <w:szCs w:val="22"/>
          <w:lang w:val="en-US"/>
        </w:rPr>
      </w:pPr>
      <w:r w:rsidRPr="00B4589E">
        <w:rPr>
          <w:rFonts w:asciiTheme="minorHAnsi" w:hAnsiTheme="minorHAnsi" w:cstheme="minorHAnsi"/>
          <w:b/>
          <w:noProof/>
          <w:sz w:val="22"/>
          <w:szCs w:val="22"/>
        </w:rPr>
        <w:lastRenderedPageBreak/>
        <w:drawing>
          <wp:inline distT="0" distB="0" distL="0" distR="0" wp14:anchorId="4169B40C" wp14:editId="41EF605D">
            <wp:extent cx="1028700" cy="895350"/>
            <wp:effectExtent l="0" t="0" r="0" b="0"/>
            <wp:docPr id="3"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895350"/>
                    </a:xfrm>
                    <a:prstGeom prst="rect">
                      <a:avLst/>
                    </a:prstGeom>
                    <a:noFill/>
                    <a:ln>
                      <a:noFill/>
                    </a:ln>
                  </pic:spPr>
                </pic:pic>
              </a:graphicData>
            </a:graphic>
          </wp:inline>
        </w:drawing>
      </w:r>
    </w:p>
    <w:p w14:paraId="4DC7B9E1" w14:textId="77777777" w:rsidR="00DC7EC5" w:rsidRPr="00E66FD0" w:rsidRDefault="00DC7EC5" w:rsidP="00DC7EC5">
      <w:pPr>
        <w:rPr>
          <w:rFonts w:asciiTheme="minorHAnsi" w:hAnsiTheme="minorHAnsi" w:cstheme="minorHAnsi"/>
          <w:b/>
        </w:rPr>
      </w:pPr>
      <w:r w:rsidRPr="00E66FD0">
        <w:rPr>
          <w:rFonts w:asciiTheme="minorHAnsi" w:hAnsiTheme="minorHAnsi" w:cstheme="minorHAnsi"/>
          <w:b/>
        </w:rPr>
        <w:t>2</w:t>
      </w:r>
      <w:r w:rsidRPr="00E66FD0">
        <w:rPr>
          <w:rFonts w:asciiTheme="minorHAnsi" w:hAnsiTheme="minorHAnsi" w:cstheme="minorHAnsi"/>
          <w:b/>
          <w:vertAlign w:val="superscript"/>
        </w:rPr>
        <w:t>ο</w:t>
      </w:r>
      <w:r w:rsidRPr="00E66FD0">
        <w:rPr>
          <w:rFonts w:asciiTheme="minorHAnsi" w:hAnsiTheme="minorHAnsi" w:cstheme="minorHAnsi"/>
          <w:b/>
        </w:rPr>
        <w:t xml:space="preserve"> ΧΙΛ. ΚΟΖΑΝΗΣ –ΘΕΣ/ΝΙΚΗΣ</w:t>
      </w:r>
    </w:p>
    <w:p w14:paraId="0232D558" w14:textId="77777777" w:rsidR="00DC7EC5" w:rsidRPr="00E66FD0" w:rsidRDefault="00DC7EC5" w:rsidP="00DC7EC5">
      <w:pPr>
        <w:rPr>
          <w:rFonts w:asciiTheme="minorHAnsi" w:hAnsiTheme="minorHAnsi" w:cstheme="minorHAnsi"/>
          <w:b/>
        </w:rPr>
      </w:pPr>
      <w:r w:rsidRPr="00E66FD0">
        <w:rPr>
          <w:rFonts w:asciiTheme="minorHAnsi" w:hAnsiTheme="minorHAnsi" w:cstheme="minorHAnsi"/>
          <w:b/>
        </w:rPr>
        <w:t xml:space="preserve">50100 ΚΟΖΑΝΗ </w:t>
      </w:r>
    </w:p>
    <w:p w14:paraId="732F33F5" w14:textId="77777777" w:rsidR="00DC7EC5" w:rsidRPr="00E66FD0" w:rsidRDefault="00DC7EC5" w:rsidP="00DC7EC5">
      <w:pPr>
        <w:rPr>
          <w:rFonts w:asciiTheme="minorHAnsi" w:hAnsiTheme="minorHAnsi" w:cstheme="minorHAnsi"/>
          <w:b/>
        </w:rPr>
      </w:pPr>
      <w:r w:rsidRPr="00E66FD0">
        <w:rPr>
          <w:rFonts w:asciiTheme="minorHAnsi" w:hAnsiTheme="minorHAnsi" w:cstheme="minorHAnsi"/>
          <w:b/>
        </w:rPr>
        <w:t>Τηλ. 2461051500</w:t>
      </w:r>
    </w:p>
    <w:p w14:paraId="1C22A87B" w14:textId="77777777" w:rsidR="00BE72B8" w:rsidRPr="00E66FD0" w:rsidRDefault="00DC7EC5" w:rsidP="00A335E6">
      <w:pPr>
        <w:pStyle w:val="Default"/>
        <w:rPr>
          <w:rFonts w:asciiTheme="minorHAnsi" w:hAnsiTheme="minorHAnsi" w:cstheme="minorHAnsi"/>
          <w:b/>
          <w:bCs/>
          <w:sz w:val="20"/>
          <w:szCs w:val="20"/>
        </w:rPr>
      </w:pPr>
      <w:r w:rsidRPr="00E66FD0">
        <w:rPr>
          <w:rFonts w:asciiTheme="minorHAnsi" w:hAnsiTheme="minorHAnsi" w:cstheme="minorHAnsi"/>
          <w:b/>
          <w:sz w:val="20"/>
          <w:szCs w:val="20"/>
        </w:rPr>
        <w:t>FAX 2461051550</w:t>
      </w:r>
      <w:r w:rsidR="00A335E6" w:rsidRPr="00E66FD0">
        <w:rPr>
          <w:rFonts w:asciiTheme="minorHAnsi" w:hAnsiTheme="minorHAnsi" w:cstheme="minorHAnsi"/>
          <w:b/>
          <w:bCs/>
          <w:sz w:val="20"/>
          <w:szCs w:val="20"/>
        </w:rPr>
        <w:t xml:space="preserve">                                  </w:t>
      </w:r>
    </w:p>
    <w:p w14:paraId="4DA83F59" w14:textId="77777777" w:rsidR="00AD1818" w:rsidRPr="00B4589E" w:rsidRDefault="00AD1818" w:rsidP="00AD1818">
      <w:pPr>
        <w:pStyle w:val="Default"/>
        <w:jc w:val="center"/>
        <w:rPr>
          <w:rFonts w:asciiTheme="minorHAnsi" w:hAnsiTheme="minorHAnsi" w:cstheme="minorHAnsi"/>
          <w:b/>
          <w:bCs/>
          <w:sz w:val="22"/>
          <w:szCs w:val="22"/>
          <w:u w:val="single"/>
        </w:rPr>
      </w:pPr>
      <w:r w:rsidRPr="00B4589E">
        <w:rPr>
          <w:rFonts w:asciiTheme="minorHAnsi" w:hAnsiTheme="minorHAnsi" w:cstheme="minorHAnsi"/>
          <w:b/>
          <w:bCs/>
          <w:sz w:val="22"/>
          <w:szCs w:val="22"/>
          <w:u w:val="single"/>
        </w:rPr>
        <w:t xml:space="preserve">ΕΝΤΥΠΟ ΟΙΚΟΝΟΜΙΚΗΣ ΠΡΟΣΦΟΡΑΣ  </w:t>
      </w:r>
    </w:p>
    <w:p w14:paraId="4A930888" w14:textId="77777777" w:rsidR="00AD1818" w:rsidRPr="00B4589E" w:rsidRDefault="00AD1818" w:rsidP="00AD1818">
      <w:pPr>
        <w:jc w:val="both"/>
        <w:rPr>
          <w:rFonts w:asciiTheme="minorHAnsi" w:hAnsiTheme="minorHAnsi" w:cstheme="minorHAnsi"/>
          <w:sz w:val="22"/>
          <w:szCs w:val="22"/>
        </w:rPr>
      </w:pPr>
    </w:p>
    <w:p w14:paraId="05BB2306" w14:textId="77777777" w:rsidR="00AD1818" w:rsidRPr="00E66FD0" w:rsidRDefault="00AD1818" w:rsidP="00AD1818">
      <w:pPr>
        <w:jc w:val="both"/>
        <w:rPr>
          <w:rFonts w:asciiTheme="minorHAnsi" w:hAnsiTheme="minorHAnsi" w:cstheme="minorHAnsi"/>
        </w:rPr>
      </w:pPr>
      <w:r w:rsidRPr="00E66FD0">
        <w:rPr>
          <w:rFonts w:asciiTheme="minorHAnsi" w:hAnsiTheme="minorHAnsi" w:cstheme="minorHAnsi"/>
        </w:rPr>
        <w:t xml:space="preserve">Του ή Της επιχείρησης </w:t>
      </w:r>
    </w:p>
    <w:p w14:paraId="773B59F2" w14:textId="77777777" w:rsidR="00AD1818" w:rsidRPr="00E66FD0" w:rsidRDefault="00AD1818" w:rsidP="00AD1818">
      <w:pPr>
        <w:jc w:val="both"/>
        <w:rPr>
          <w:rFonts w:asciiTheme="minorHAnsi" w:hAnsiTheme="minorHAnsi" w:cstheme="minorHAnsi"/>
        </w:rPr>
      </w:pPr>
    </w:p>
    <w:p w14:paraId="3AF67EAB" w14:textId="77777777" w:rsidR="00AD1818" w:rsidRPr="00E66FD0" w:rsidRDefault="00AD1818" w:rsidP="00AD1818">
      <w:pPr>
        <w:jc w:val="both"/>
        <w:rPr>
          <w:rFonts w:asciiTheme="minorHAnsi" w:hAnsiTheme="minorHAnsi" w:cstheme="minorHAnsi"/>
        </w:rPr>
      </w:pPr>
      <w:r w:rsidRPr="00E66FD0">
        <w:rPr>
          <w:rFonts w:asciiTheme="minorHAnsi" w:hAnsiTheme="minorHAnsi" w:cstheme="minorHAnsi"/>
        </w:rPr>
        <w:t>………………………………………………………………………………………………………………………………</w:t>
      </w:r>
    </w:p>
    <w:p w14:paraId="1D663360" w14:textId="77777777" w:rsidR="00AD1818" w:rsidRPr="00E66FD0" w:rsidRDefault="00AD1818" w:rsidP="00AD1818">
      <w:pPr>
        <w:jc w:val="both"/>
        <w:rPr>
          <w:rFonts w:asciiTheme="minorHAnsi" w:hAnsiTheme="minorHAnsi" w:cstheme="minorHAnsi"/>
        </w:rPr>
      </w:pPr>
    </w:p>
    <w:p w14:paraId="74CDA7C3" w14:textId="77777777" w:rsidR="00AD1818" w:rsidRPr="00E66FD0" w:rsidRDefault="00AD1818" w:rsidP="00AD1818">
      <w:pPr>
        <w:jc w:val="both"/>
        <w:rPr>
          <w:rFonts w:asciiTheme="minorHAnsi" w:hAnsiTheme="minorHAnsi" w:cstheme="minorHAnsi"/>
        </w:rPr>
      </w:pPr>
      <w:r w:rsidRPr="00E66FD0">
        <w:rPr>
          <w:rFonts w:asciiTheme="minorHAnsi" w:hAnsiTheme="minorHAnsi" w:cstheme="minorHAnsi"/>
        </w:rPr>
        <w:t xml:space="preserve"> με έδρα    τ……   …….…………..…………   οδός …………………………………….……………..  αριθμ………</w:t>
      </w:r>
    </w:p>
    <w:p w14:paraId="10A9E565" w14:textId="77777777" w:rsidR="00AD1818" w:rsidRPr="00E66FD0" w:rsidRDefault="00AD1818" w:rsidP="00AD1818">
      <w:pPr>
        <w:jc w:val="both"/>
        <w:rPr>
          <w:rFonts w:asciiTheme="minorHAnsi" w:hAnsiTheme="minorHAnsi" w:cstheme="minorHAnsi"/>
        </w:rPr>
      </w:pPr>
    </w:p>
    <w:p w14:paraId="60D2096A" w14:textId="122CB7AC" w:rsidR="00AD1818" w:rsidRPr="00E66FD0" w:rsidRDefault="00AD1818" w:rsidP="00AD1818">
      <w:pPr>
        <w:jc w:val="both"/>
        <w:rPr>
          <w:rFonts w:asciiTheme="minorHAnsi" w:hAnsiTheme="minorHAnsi" w:cstheme="minorHAnsi"/>
        </w:rPr>
      </w:pPr>
      <w:r w:rsidRPr="00E66FD0">
        <w:rPr>
          <w:rFonts w:asciiTheme="minorHAnsi" w:hAnsiTheme="minorHAnsi" w:cstheme="minorHAnsi"/>
        </w:rPr>
        <w:t xml:space="preserve">Τ.Κ. …………………… Τηλ.: …………………..……………….. </w:t>
      </w:r>
      <w:r w:rsidRPr="00E66FD0">
        <w:rPr>
          <w:rFonts w:asciiTheme="minorHAnsi" w:hAnsiTheme="minorHAnsi" w:cstheme="minorHAnsi"/>
          <w:lang w:val="en-US"/>
        </w:rPr>
        <w:t>Email</w:t>
      </w:r>
      <w:r w:rsidRPr="00E66FD0">
        <w:rPr>
          <w:rFonts w:asciiTheme="minorHAnsi" w:hAnsiTheme="minorHAnsi" w:cstheme="minorHAnsi"/>
        </w:rPr>
        <w:t>: …………………………</w:t>
      </w:r>
      <w:r w:rsidR="00637C3F" w:rsidRPr="00E66FD0">
        <w:rPr>
          <w:rFonts w:asciiTheme="minorHAnsi" w:hAnsiTheme="minorHAnsi" w:cstheme="minorHAnsi"/>
        </w:rPr>
        <w:t>…………...</w:t>
      </w:r>
      <w:r w:rsidRPr="00E66FD0">
        <w:rPr>
          <w:rFonts w:asciiTheme="minorHAnsi" w:hAnsiTheme="minorHAnsi" w:cstheme="minorHAnsi"/>
        </w:rPr>
        <w:t>………</w:t>
      </w:r>
    </w:p>
    <w:p w14:paraId="74C00A69" w14:textId="77777777" w:rsidR="00AD1818" w:rsidRPr="00E66FD0" w:rsidRDefault="00AD1818" w:rsidP="00AD1818">
      <w:pPr>
        <w:pStyle w:val="Default"/>
        <w:rPr>
          <w:rFonts w:asciiTheme="minorHAnsi" w:hAnsiTheme="minorHAnsi" w:cstheme="minorHAnsi"/>
          <w:sz w:val="20"/>
          <w:szCs w:val="20"/>
        </w:rPr>
      </w:pPr>
    </w:p>
    <w:p w14:paraId="1F435D9A" w14:textId="297EE322" w:rsidR="00AD1818" w:rsidRPr="00E66FD0" w:rsidRDefault="00AD1818" w:rsidP="00AD1818">
      <w:pPr>
        <w:jc w:val="both"/>
        <w:rPr>
          <w:rFonts w:asciiTheme="minorHAnsi" w:hAnsiTheme="minorHAnsi" w:cstheme="minorHAnsi"/>
          <w:bCs/>
        </w:rPr>
      </w:pPr>
      <w:r w:rsidRPr="00E66FD0">
        <w:rPr>
          <w:rFonts w:asciiTheme="minorHAnsi" w:hAnsiTheme="minorHAnsi" w:cstheme="minorHAnsi"/>
        </w:rPr>
        <w:t xml:space="preserve">ΠΕΡΙΛΑΜΒΑΝΕΙ: Την προμήθεια </w:t>
      </w:r>
      <w:bookmarkStart w:id="21" w:name="_Hlk228261330"/>
      <w:r w:rsidR="00BA2429" w:rsidRPr="00E66FD0">
        <w:rPr>
          <w:rFonts w:asciiTheme="minorHAnsi" w:hAnsiTheme="minorHAnsi" w:cstheme="minorHAnsi"/>
          <w:b/>
          <w:color w:val="000000"/>
        </w:rPr>
        <w:t>«ΔΥΟ</w:t>
      </w:r>
      <w:r w:rsidR="00C54970" w:rsidRPr="00E66FD0">
        <w:rPr>
          <w:rFonts w:asciiTheme="minorHAnsi" w:hAnsiTheme="minorHAnsi" w:cstheme="minorHAnsi"/>
          <w:b/>
          <w:color w:val="000000"/>
        </w:rPr>
        <w:t xml:space="preserve"> (2)</w:t>
      </w:r>
      <w:r w:rsidR="00BA2429" w:rsidRPr="00E66FD0">
        <w:rPr>
          <w:rFonts w:asciiTheme="minorHAnsi" w:hAnsiTheme="minorHAnsi" w:cstheme="minorHAnsi"/>
          <w:b/>
          <w:color w:val="000000"/>
        </w:rPr>
        <w:t xml:space="preserve"> ΕΠΑΓΓΕΛΜΑΤΙΚΩΝ ΑΥΤΟΚΙΝΗΤΩΝ ΜΕ</w:t>
      </w:r>
      <w:r w:rsidR="00C54970" w:rsidRPr="00E66FD0">
        <w:rPr>
          <w:rFonts w:asciiTheme="minorHAnsi" w:hAnsiTheme="minorHAnsi" w:cstheme="minorHAnsi"/>
          <w:b/>
          <w:color w:val="000000"/>
        </w:rPr>
        <w:t xml:space="preserve"> ΒΡΑΧΥΧΡΟΝΙΑ ΜΙΣΘΩΣΗ</w:t>
      </w:r>
      <w:r w:rsidR="00BA2429" w:rsidRPr="00E66FD0">
        <w:rPr>
          <w:rFonts w:asciiTheme="minorHAnsi" w:hAnsiTheme="minorHAnsi" w:cstheme="minorHAnsi"/>
          <w:b/>
          <w:color w:val="000000"/>
        </w:rPr>
        <w:t xml:space="preserve"> </w:t>
      </w:r>
      <w:r w:rsidR="00C54970" w:rsidRPr="00E66FD0">
        <w:rPr>
          <w:rFonts w:asciiTheme="minorHAnsi" w:hAnsiTheme="minorHAnsi" w:cstheme="minorHAnsi"/>
          <w:b/>
          <w:color w:val="000000"/>
        </w:rPr>
        <w:t>(</w:t>
      </w:r>
      <w:r w:rsidR="00BA2429" w:rsidRPr="00E66FD0">
        <w:rPr>
          <w:rFonts w:asciiTheme="minorHAnsi" w:hAnsiTheme="minorHAnsi" w:cstheme="minorHAnsi"/>
          <w:b/>
          <w:color w:val="000000"/>
          <w:lang w:val="en-US"/>
        </w:rPr>
        <w:t>LEASING</w:t>
      </w:r>
      <w:r w:rsidR="00C54970" w:rsidRPr="00E66FD0">
        <w:rPr>
          <w:rFonts w:asciiTheme="minorHAnsi" w:hAnsiTheme="minorHAnsi" w:cstheme="minorHAnsi"/>
          <w:b/>
          <w:color w:val="000000"/>
        </w:rPr>
        <w:t>)</w:t>
      </w:r>
      <w:r w:rsidR="00BA2429" w:rsidRPr="00E66FD0">
        <w:rPr>
          <w:rFonts w:asciiTheme="minorHAnsi" w:hAnsiTheme="minorHAnsi" w:cstheme="minorHAnsi"/>
          <w:b/>
          <w:color w:val="000000"/>
        </w:rPr>
        <w:t>»</w:t>
      </w:r>
      <w:r w:rsidR="00BA2429" w:rsidRPr="00E66FD0">
        <w:rPr>
          <w:rFonts w:asciiTheme="minorHAnsi" w:hAnsiTheme="minorHAnsi" w:cstheme="minorHAnsi"/>
          <w:bCs/>
        </w:rPr>
        <w:t xml:space="preserve"> </w:t>
      </w:r>
      <w:bookmarkEnd w:id="21"/>
      <w:r w:rsidRPr="00E66FD0">
        <w:rPr>
          <w:rFonts w:asciiTheme="minorHAnsi" w:hAnsiTheme="minorHAnsi" w:cstheme="minorHAnsi"/>
        </w:rPr>
        <w:t>από την Δ.Ε.Υ.Α.</w:t>
      </w:r>
      <w:r w:rsidR="00C54970" w:rsidRPr="00E66FD0">
        <w:rPr>
          <w:rFonts w:asciiTheme="minorHAnsi" w:hAnsiTheme="minorHAnsi" w:cstheme="minorHAnsi"/>
        </w:rPr>
        <w:t xml:space="preserve"> </w:t>
      </w:r>
      <w:r w:rsidRPr="00E66FD0">
        <w:rPr>
          <w:rFonts w:asciiTheme="minorHAnsi" w:hAnsiTheme="minorHAnsi" w:cstheme="minorHAnsi"/>
        </w:rPr>
        <w:t>Κ</w:t>
      </w:r>
      <w:r w:rsidR="00C54970" w:rsidRPr="00E66FD0">
        <w:rPr>
          <w:rFonts w:asciiTheme="minorHAnsi" w:hAnsiTheme="minorHAnsi" w:cstheme="minorHAnsi"/>
        </w:rPr>
        <w:t>οζάνης</w:t>
      </w:r>
      <w:r w:rsidRPr="00E66FD0">
        <w:rPr>
          <w:rFonts w:asciiTheme="minorHAnsi" w:hAnsiTheme="minorHAnsi" w:cstheme="minorHAnsi"/>
        </w:rPr>
        <w:t xml:space="preserve"> για </w:t>
      </w:r>
      <w:r w:rsidR="004B2DBB" w:rsidRPr="00E66FD0">
        <w:rPr>
          <w:rFonts w:asciiTheme="minorHAnsi" w:hAnsiTheme="minorHAnsi" w:cstheme="minorHAnsi"/>
          <w:b/>
          <w:bCs/>
        </w:rPr>
        <w:t>τέσσερις</w:t>
      </w:r>
      <w:r w:rsidR="00BA2429" w:rsidRPr="00E66FD0">
        <w:rPr>
          <w:rFonts w:asciiTheme="minorHAnsi" w:hAnsiTheme="minorHAnsi" w:cstheme="minorHAnsi"/>
          <w:b/>
          <w:bCs/>
        </w:rPr>
        <w:t xml:space="preserve"> (</w:t>
      </w:r>
      <w:r w:rsidR="004B2DBB" w:rsidRPr="00E66FD0">
        <w:rPr>
          <w:rFonts w:asciiTheme="minorHAnsi" w:hAnsiTheme="minorHAnsi" w:cstheme="minorHAnsi"/>
          <w:b/>
          <w:bCs/>
        </w:rPr>
        <w:t>4</w:t>
      </w:r>
      <w:r w:rsidR="00BA2429" w:rsidRPr="00E66FD0">
        <w:rPr>
          <w:rFonts w:asciiTheme="minorHAnsi" w:hAnsiTheme="minorHAnsi" w:cstheme="minorHAnsi"/>
          <w:b/>
          <w:bCs/>
        </w:rPr>
        <w:t>) μήνες</w:t>
      </w:r>
      <w:r w:rsidRPr="00E66FD0">
        <w:rPr>
          <w:rFonts w:asciiTheme="minorHAnsi" w:hAnsiTheme="minorHAnsi" w:cstheme="minorHAnsi"/>
        </w:rPr>
        <w:t>.</w:t>
      </w:r>
    </w:p>
    <w:p w14:paraId="766A92BE" w14:textId="6E3AF2FE" w:rsidR="00AD1818" w:rsidRPr="00E66FD0" w:rsidRDefault="00AD1818" w:rsidP="00AD1818">
      <w:pPr>
        <w:jc w:val="both"/>
        <w:rPr>
          <w:rFonts w:asciiTheme="minorHAnsi" w:hAnsiTheme="minorHAnsi" w:cstheme="minorHAnsi"/>
        </w:rPr>
      </w:pPr>
      <w:r w:rsidRPr="00E66FD0">
        <w:rPr>
          <w:rFonts w:asciiTheme="minorHAnsi" w:hAnsiTheme="minorHAnsi" w:cstheme="minorHAnsi"/>
        </w:rPr>
        <w:t>Αφού έλαβα γνώση της Πρόσκλησης υποβάλλω την παρούσα προσφορά. Δηλώνω ότι αποδέχομαι πλήρως και χωρίς επιφύλαξη όλα τα ανωτέρω και αναλαμβάνω την προμήθεια των κάτωθι ειδών</w:t>
      </w:r>
      <w:r w:rsidR="00413C4A" w:rsidRPr="00E66FD0">
        <w:rPr>
          <w:rFonts w:asciiTheme="minorHAnsi" w:hAnsiTheme="minorHAnsi" w:cstheme="minorHAnsi"/>
        </w:rPr>
        <w:t>:</w:t>
      </w:r>
    </w:p>
    <w:bookmarkEnd w:id="20"/>
    <w:p w14:paraId="4B0C8F56" w14:textId="77777777" w:rsidR="00D66F66" w:rsidRPr="00E66FD0" w:rsidRDefault="00D66F66" w:rsidP="00D66F66">
      <w:pPr>
        <w:pStyle w:val="Default"/>
        <w:rPr>
          <w:rFonts w:asciiTheme="minorHAnsi" w:hAnsiTheme="minorHAnsi" w:cstheme="minorHAnsi"/>
          <w:sz w:val="20"/>
          <w:szCs w:val="20"/>
        </w:rPr>
      </w:pPr>
    </w:p>
    <w:p w14:paraId="2E2DA35C" w14:textId="77777777" w:rsidR="00BA2429" w:rsidRPr="00E66FD0" w:rsidRDefault="00BA2429" w:rsidP="00D66F66">
      <w:pPr>
        <w:pStyle w:val="Default"/>
        <w:rPr>
          <w:rFonts w:asciiTheme="minorHAnsi" w:hAnsiTheme="minorHAnsi" w:cstheme="minorHAnsi"/>
          <w:sz w:val="20"/>
          <w:szCs w:val="20"/>
        </w:rPr>
      </w:pPr>
    </w:p>
    <w:p w14:paraId="75816C45" w14:textId="77777777" w:rsidR="00BA2429" w:rsidRPr="00E66FD0" w:rsidRDefault="00BA2429" w:rsidP="00D66F66">
      <w:pPr>
        <w:pStyle w:val="Default"/>
        <w:rPr>
          <w:rFonts w:asciiTheme="minorHAnsi" w:hAnsiTheme="minorHAnsi" w:cstheme="minorHAnsi"/>
          <w:sz w:val="20"/>
          <w:szCs w:val="20"/>
        </w:rPr>
      </w:pPr>
    </w:p>
    <w:p w14:paraId="4D8D8789" w14:textId="77777777" w:rsidR="00BA2429" w:rsidRPr="00E66FD0" w:rsidRDefault="00BA2429" w:rsidP="00D66F66">
      <w:pPr>
        <w:pStyle w:val="Default"/>
        <w:rPr>
          <w:rFonts w:asciiTheme="minorHAnsi" w:hAnsiTheme="minorHAnsi" w:cstheme="minorHAnsi"/>
          <w:sz w:val="20"/>
          <w:szCs w:val="20"/>
        </w:rPr>
      </w:pPr>
    </w:p>
    <w:tbl>
      <w:tblPr>
        <w:tblW w:w="936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835"/>
        <w:gridCol w:w="2551"/>
        <w:gridCol w:w="1560"/>
        <w:gridCol w:w="1705"/>
      </w:tblGrid>
      <w:tr w:rsidR="00BA2429" w:rsidRPr="00E66FD0" w14:paraId="57F409DD" w14:textId="77777777" w:rsidTr="00C54970">
        <w:trPr>
          <w:trHeight w:val="283"/>
        </w:trPr>
        <w:tc>
          <w:tcPr>
            <w:tcW w:w="709" w:type="dxa"/>
            <w:tcBorders>
              <w:top w:val="single" w:sz="4" w:space="0" w:color="auto"/>
              <w:left w:val="single" w:sz="4" w:space="0" w:color="auto"/>
              <w:bottom w:val="single" w:sz="4" w:space="0" w:color="auto"/>
              <w:right w:val="single" w:sz="4" w:space="0" w:color="auto"/>
            </w:tcBorders>
            <w:vAlign w:val="center"/>
            <w:hideMark/>
          </w:tcPr>
          <w:p w14:paraId="51959B68" w14:textId="77777777" w:rsidR="00BA2429" w:rsidRPr="00E66FD0" w:rsidRDefault="00BA2429" w:rsidP="0002122D">
            <w:pPr>
              <w:jc w:val="center"/>
              <w:rPr>
                <w:rFonts w:asciiTheme="minorHAnsi" w:hAnsiTheme="minorHAnsi" w:cstheme="minorHAnsi"/>
              </w:rPr>
            </w:pPr>
            <w:r w:rsidRPr="00E66FD0">
              <w:rPr>
                <w:rFonts w:asciiTheme="minorHAnsi" w:hAnsiTheme="minorHAnsi" w:cstheme="minorHAnsi"/>
                <w:b/>
                <w:bCs/>
              </w:rPr>
              <w:t>Α/Α</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377B3AE" w14:textId="77777777" w:rsidR="00BA2429" w:rsidRPr="00E66FD0" w:rsidRDefault="00BA2429" w:rsidP="0002122D">
            <w:pPr>
              <w:jc w:val="center"/>
              <w:rPr>
                <w:rFonts w:asciiTheme="minorHAnsi" w:hAnsiTheme="minorHAnsi" w:cstheme="minorHAnsi"/>
                <w:b/>
                <w:bCs/>
              </w:rPr>
            </w:pPr>
            <w:r w:rsidRPr="00E66FD0">
              <w:rPr>
                <w:rFonts w:asciiTheme="minorHAnsi" w:hAnsiTheme="minorHAnsi" w:cstheme="minorHAnsi"/>
                <w:b/>
                <w:bCs/>
              </w:rPr>
              <w:t xml:space="preserve">ΠΕΡΙΓΡΑΦΗ </w:t>
            </w:r>
          </w:p>
          <w:p w14:paraId="5234FE50" w14:textId="77777777" w:rsidR="00BA2429" w:rsidRPr="00E66FD0" w:rsidRDefault="00BA2429" w:rsidP="0002122D">
            <w:pPr>
              <w:jc w:val="center"/>
              <w:rPr>
                <w:rFonts w:asciiTheme="minorHAnsi" w:eastAsia="Calibri" w:hAnsiTheme="minorHAnsi" w:cstheme="minorHAnsi"/>
                <w:color w:val="000000"/>
              </w:rPr>
            </w:pPr>
            <w:r w:rsidRPr="00E66FD0">
              <w:rPr>
                <w:rFonts w:asciiTheme="minorHAnsi" w:hAnsiTheme="minorHAnsi" w:cstheme="minorHAnsi"/>
                <w:b/>
                <w:bCs/>
              </w:rPr>
              <w:t>ΠΡΟΜΗΘΕΙΑΣ</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60D36AD" w14:textId="77777777" w:rsidR="00BA2429" w:rsidRPr="00E66FD0" w:rsidRDefault="00BA2429" w:rsidP="0002122D">
            <w:pPr>
              <w:jc w:val="center"/>
              <w:rPr>
                <w:rFonts w:asciiTheme="minorHAnsi" w:eastAsia="Calibri" w:hAnsiTheme="minorHAnsi" w:cstheme="minorHAnsi"/>
                <w:color w:val="000000"/>
              </w:rPr>
            </w:pPr>
            <w:r w:rsidRPr="00E66FD0">
              <w:rPr>
                <w:rFonts w:asciiTheme="minorHAnsi" w:hAnsiTheme="minorHAnsi" w:cstheme="minorHAnsi"/>
                <w:b/>
                <w:bCs/>
                <w:color w:val="000000"/>
              </w:rPr>
              <w:t>ΜΟΝΑΔΑ ΜΕΤΡΗΣΗΣ</w:t>
            </w:r>
            <w:r w:rsidRPr="00E66FD0">
              <w:rPr>
                <w:rFonts w:asciiTheme="minorHAnsi" w:eastAsia="Calibri" w:hAnsiTheme="minorHAnsi" w:cstheme="minorHAnsi"/>
                <w:color w:val="000000"/>
              </w:rPr>
              <w:t xml:space="preserve"> </w:t>
            </w:r>
            <w:r w:rsidRPr="00E66FD0">
              <w:rPr>
                <w:rFonts w:asciiTheme="minorHAnsi" w:eastAsia="Calibri" w:hAnsiTheme="minorHAnsi" w:cstheme="minorHAnsi"/>
                <w:b/>
                <w:bCs/>
                <w:color w:val="000000"/>
              </w:rPr>
              <w:t>ΑΥΤΟΚΙΝΗΤΑ</w:t>
            </w:r>
          </w:p>
        </w:tc>
        <w:tc>
          <w:tcPr>
            <w:tcW w:w="1560" w:type="dxa"/>
            <w:tcBorders>
              <w:top w:val="single" w:sz="4" w:space="0" w:color="auto"/>
              <w:left w:val="single" w:sz="4" w:space="0" w:color="auto"/>
              <w:bottom w:val="single" w:sz="4" w:space="0" w:color="auto"/>
              <w:right w:val="single" w:sz="4" w:space="0" w:color="auto"/>
            </w:tcBorders>
            <w:vAlign w:val="center"/>
          </w:tcPr>
          <w:p w14:paraId="53F76F1A" w14:textId="77777777" w:rsidR="00BA2429" w:rsidRPr="00E66FD0" w:rsidRDefault="00BA2429" w:rsidP="0002122D">
            <w:pPr>
              <w:jc w:val="center"/>
              <w:rPr>
                <w:rFonts w:asciiTheme="minorHAnsi" w:hAnsiTheme="minorHAnsi" w:cstheme="minorHAnsi"/>
                <w:b/>
                <w:bCs/>
              </w:rPr>
            </w:pPr>
            <w:r w:rsidRPr="00E66FD0">
              <w:rPr>
                <w:rFonts w:asciiTheme="minorHAnsi" w:hAnsiTheme="minorHAnsi" w:cstheme="minorHAnsi"/>
                <w:b/>
                <w:bCs/>
                <w:color w:val="000000"/>
              </w:rPr>
              <w:t>ΜΗΝΕΣ ΜΙΣΘΩΣΗΣ</w:t>
            </w:r>
          </w:p>
        </w:tc>
        <w:tc>
          <w:tcPr>
            <w:tcW w:w="1705" w:type="dxa"/>
            <w:tcBorders>
              <w:top w:val="single" w:sz="4" w:space="0" w:color="auto"/>
              <w:left w:val="single" w:sz="4" w:space="0" w:color="auto"/>
              <w:bottom w:val="single" w:sz="4" w:space="0" w:color="auto"/>
              <w:right w:val="single" w:sz="4" w:space="0" w:color="auto"/>
            </w:tcBorders>
            <w:vAlign w:val="center"/>
          </w:tcPr>
          <w:p w14:paraId="566E13A2" w14:textId="77777777" w:rsidR="00BA2429" w:rsidRPr="00E66FD0" w:rsidRDefault="00BA2429" w:rsidP="0002122D">
            <w:pPr>
              <w:jc w:val="center"/>
              <w:rPr>
                <w:rFonts w:asciiTheme="minorHAnsi" w:hAnsiTheme="minorHAnsi" w:cstheme="minorHAnsi"/>
                <w:b/>
                <w:bCs/>
              </w:rPr>
            </w:pPr>
            <w:r w:rsidRPr="00E66FD0">
              <w:rPr>
                <w:rFonts w:asciiTheme="minorHAnsi" w:hAnsiTheme="minorHAnsi" w:cstheme="minorHAnsi"/>
                <w:b/>
                <w:bCs/>
              </w:rPr>
              <w:t>ΜΗΝΙΑΙΑ ΔΟΣΗ ΜΙΣΘΩΣΗΣ</w:t>
            </w:r>
          </w:p>
        </w:tc>
      </w:tr>
      <w:tr w:rsidR="00BA2429" w:rsidRPr="00E66FD0" w14:paraId="030FFAE2" w14:textId="77777777" w:rsidTr="00C54970">
        <w:trPr>
          <w:trHeight w:val="283"/>
        </w:trPr>
        <w:tc>
          <w:tcPr>
            <w:tcW w:w="709" w:type="dxa"/>
            <w:tcBorders>
              <w:top w:val="single" w:sz="4" w:space="0" w:color="auto"/>
              <w:left w:val="single" w:sz="4" w:space="0" w:color="auto"/>
              <w:bottom w:val="single" w:sz="4" w:space="0" w:color="auto"/>
              <w:right w:val="single" w:sz="4" w:space="0" w:color="auto"/>
            </w:tcBorders>
            <w:vAlign w:val="center"/>
            <w:hideMark/>
          </w:tcPr>
          <w:p w14:paraId="482B3F39" w14:textId="77777777" w:rsidR="00BA2429" w:rsidRPr="00E66FD0" w:rsidRDefault="00BA2429" w:rsidP="0002122D">
            <w:pPr>
              <w:jc w:val="center"/>
              <w:rPr>
                <w:rFonts w:asciiTheme="minorHAnsi" w:hAnsiTheme="minorHAnsi" w:cstheme="minorHAnsi"/>
              </w:rPr>
            </w:pPr>
            <w:r w:rsidRPr="00E66FD0">
              <w:rPr>
                <w:rFonts w:asciiTheme="minorHAnsi" w:hAnsiTheme="minorHAnsi" w:cstheme="minorHAnsi"/>
              </w:rPr>
              <w:t>1</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E2542AD" w14:textId="5F8AB462" w:rsidR="00BA2429" w:rsidRPr="00E66FD0" w:rsidRDefault="00BA2429" w:rsidP="0002122D">
            <w:pPr>
              <w:rPr>
                <w:rFonts w:asciiTheme="minorHAnsi" w:hAnsiTheme="minorHAnsi" w:cstheme="minorHAnsi"/>
                <w:bCs/>
              </w:rPr>
            </w:pPr>
            <w:r w:rsidRPr="00E66FD0">
              <w:rPr>
                <w:rFonts w:asciiTheme="minorHAnsi" w:hAnsiTheme="minorHAnsi" w:cstheme="minorHAnsi"/>
                <w:bCs/>
                <w:color w:val="000000"/>
              </w:rPr>
              <w:t>ΕΠΑΓΓΕΛΜΑΤΙΚΑ ΑΥΤΟΚΙΝΗΤΑ ΜΕ</w:t>
            </w:r>
            <w:r w:rsidR="00C54970" w:rsidRPr="00E66FD0">
              <w:rPr>
                <w:rFonts w:asciiTheme="minorHAnsi" w:hAnsiTheme="minorHAnsi" w:cstheme="minorHAnsi"/>
                <w:bCs/>
                <w:color w:val="000000"/>
              </w:rPr>
              <w:t xml:space="preserve"> ΒΡΑΧΥΧΡΟΝΙΑ ΜΙΣΘΩΣΗ</w:t>
            </w:r>
            <w:r w:rsidRPr="00E66FD0">
              <w:rPr>
                <w:rFonts w:asciiTheme="minorHAnsi" w:hAnsiTheme="minorHAnsi" w:cstheme="minorHAnsi"/>
                <w:bCs/>
                <w:color w:val="000000"/>
              </w:rPr>
              <w:t xml:space="preserve"> </w:t>
            </w:r>
            <w:r w:rsidR="00C54970" w:rsidRPr="00E66FD0">
              <w:rPr>
                <w:rFonts w:asciiTheme="minorHAnsi" w:hAnsiTheme="minorHAnsi" w:cstheme="minorHAnsi"/>
                <w:bCs/>
                <w:color w:val="000000"/>
              </w:rPr>
              <w:t>(</w:t>
            </w:r>
            <w:r w:rsidRPr="00E66FD0">
              <w:rPr>
                <w:rFonts w:asciiTheme="minorHAnsi" w:hAnsiTheme="minorHAnsi" w:cstheme="minorHAnsi"/>
                <w:bCs/>
                <w:color w:val="000000"/>
                <w:lang w:val="en-US"/>
              </w:rPr>
              <w:t>LEASING</w:t>
            </w:r>
            <w:r w:rsidR="00C54970" w:rsidRPr="00E66FD0">
              <w:rPr>
                <w:rFonts w:asciiTheme="minorHAnsi" w:hAnsiTheme="minorHAnsi" w:cstheme="minorHAnsi"/>
                <w:bCs/>
                <w:color w:val="000000"/>
              </w:rPr>
              <w:t>)</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67BBFF0" w14:textId="77777777" w:rsidR="00BA2429" w:rsidRPr="00E66FD0" w:rsidRDefault="00BA2429" w:rsidP="0002122D">
            <w:pPr>
              <w:jc w:val="center"/>
              <w:rPr>
                <w:rFonts w:asciiTheme="minorHAnsi" w:eastAsia="Calibri" w:hAnsiTheme="minorHAnsi" w:cstheme="minorHAnsi"/>
                <w:color w:val="000000"/>
              </w:rPr>
            </w:pPr>
            <w:r w:rsidRPr="00E66FD0">
              <w:rPr>
                <w:rFonts w:asciiTheme="minorHAnsi" w:eastAsia="Calibri" w:hAnsiTheme="minorHAnsi" w:cstheme="minorHAnsi"/>
                <w:color w:val="000000"/>
              </w:rPr>
              <w:t xml:space="preserve">2 </w:t>
            </w:r>
          </w:p>
          <w:p w14:paraId="447F32E7" w14:textId="77777777" w:rsidR="00BA2429" w:rsidRPr="00E66FD0" w:rsidRDefault="00BA2429" w:rsidP="0002122D">
            <w:pPr>
              <w:jc w:val="center"/>
              <w:rPr>
                <w:rFonts w:asciiTheme="minorHAnsi" w:hAnsiTheme="minorHAnsi" w:cstheme="minorHAnsi"/>
              </w:rPr>
            </w:pPr>
          </w:p>
        </w:tc>
        <w:tc>
          <w:tcPr>
            <w:tcW w:w="1560" w:type="dxa"/>
            <w:tcBorders>
              <w:top w:val="single" w:sz="4" w:space="0" w:color="auto"/>
              <w:left w:val="single" w:sz="4" w:space="0" w:color="auto"/>
              <w:bottom w:val="single" w:sz="4" w:space="0" w:color="auto"/>
              <w:right w:val="single" w:sz="4" w:space="0" w:color="auto"/>
            </w:tcBorders>
            <w:vAlign w:val="center"/>
          </w:tcPr>
          <w:p w14:paraId="05365D04" w14:textId="519AB403" w:rsidR="00BA2429" w:rsidRPr="00E66FD0" w:rsidRDefault="009953E0" w:rsidP="00C54970">
            <w:pPr>
              <w:jc w:val="center"/>
              <w:rPr>
                <w:rFonts w:asciiTheme="minorHAnsi" w:hAnsiTheme="minorHAnsi" w:cstheme="minorHAnsi"/>
                <w:lang w:val="en-US"/>
              </w:rPr>
            </w:pPr>
            <w:r w:rsidRPr="00E66FD0">
              <w:rPr>
                <w:rFonts w:asciiTheme="minorHAnsi" w:hAnsiTheme="minorHAnsi" w:cstheme="minorHAnsi"/>
                <w:lang w:val="en-US"/>
              </w:rPr>
              <w:t>4</w:t>
            </w:r>
          </w:p>
        </w:tc>
        <w:tc>
          <w:tcPr>
            <w:tcW w:w="1705" w:type="dxa"/>
            <w:tcBorders>
              <w:top w:val="single" w:sz="4" w:space="0" w:color="auto"/>
              <w:left w:val="single" w:sz="4" w:space="0" w:color="auto"/>
              <w:bottom w:val="single" w:sz="4" w:space="0" w:color="auto"/>
              <w:right w:val="single" w:sz="4" w:space="0" w:color="auto"/>
            </w:tcBorders>
            <w:vAlign w:val="center"/>
          </w:tcPr>
          <w:p w14:paraId="119B04B3" w14:textId="499577EC" w:rsidR="00BA2429" w:rsidRPr="00E66FD0" w:rsidRDefault="00BA2429" w:rsidP="0002122D">
            <w:pPr>
              <w:jc w:val="center"/>
              <w:rPr>
                <w:rFonts w:asciiTheme="minorHAnsi" w:hAnsiTheme="minorHAnsi" w:cstheme="minorHAnsi"/>
                <w:b/>
                <w:bCs/>
              </w:rPr>
            </w:pPr>
          </w:p>
        </w:tc>
      </w:tr>
      <w:tr w:rsidR="00BA2429" w:rsidRPr="00E66FD0" w14:paraId="5B606628" w14:textId="77777777" w:rsidTr="00C54970">
        <w:trPr>
          <w:trHeight w:val="283"/>
        </w:trPr>
        <w:tc>
          <w:tcPr>
            <w:tcW w:w="7655" w:type="dxa"/>
            <w:gridSpan w:val="4"/>
            <w:tcBorders>
              <w:top w:val="single" w:sz="4" w:space="0" w:color="auto"/>
              <w:left w:val="single" w:sz="4" w:space="0" w:color="auto"/>
              <w:bottom w:val="single" w:sz="4" w:space="0" w:color="auto"/>
              <w:right w:val="single" w:sz="4" w:space="0" w:color="auto"/>
            </w:tcBorders>
            <w:vAlign w:val="center"/>
          </w:tcPr>
          <w:p w14:paraId="171857E4" w14:textId="77777777" w:rsidR="00BA2429" w:rsidRPr="00E66FD0" w:rsidRDefault="00BA2429" w:rsidP="0002122D">
            <w:pPr>
              <w:jc w:val="right"/>
              <w:rPr>
                <w:rFonts w:asciiTheme="minorHAnsi" w:hAnsiTheme="minorHAnsi" w:cstheme="minorHAnsi"/>
                <w:b/>
              </w:rPr>
            </w:pPr>
          </w:p>
          <w:p w14:paraId="1BF08A9E" w14:textId="77777777" w:rsidR="00BA2429" w:rsidRPr="00E66FD0" w:rsidRDefault="00BA2429" w:rsidP="0002122D">
            <w:pPr>
              <w:jc w:val="right"/>
              <w:rPr>
                <w:rFonts w:asciiTheme="minorHAnsi" w:hAnsiTheme="minorHAnsi" w:cstheme="minorHAnsi"/>
                <w:b/>
              </w:rPr>
            </w:pPr>
            <w:r w:rsidRPr="00E66FD0">
              <w:rPr>
                <w:rFonts w:asciiTheme="minorHAnsi" w:hAnsiTheme="minorHAnsi" w:cstheme="minorHAnsi"/>
                <w:b/>
              </w:rPr>
              <w:t>ΓΕΝΙΚΟ ΣΥΝΟΛΟ</w:t>
            </w:r>
          </w:p>
        </w:tc>
        <w:tc>
          <w:tcPr>
            <w:tcW w:w="1705" w:type="dxa"/>
            <w:tcBorders>
              <w:top w:val="single" w:sz="4" w:space="0" w:color="auto"/>
              <w:left w:val="single" w:sz="4" w:space="0" w:color="auto"/>
              <w:bottom w:val="single" w:sz="4" w:space="0" w:color="auto"/>
              <w:right w:val="single" w:sz="4" w:space="0" w:color="auto"/>
            </w:tcBorders>
            <w:vAlign w:val="center"/>
          </w:tcPr>
          <w:p w14:paraId="76029022" w14:textId="06268649" w:rsidR="00BA2429" w:rsidRPr="00E66FD0" w:rsidRDefault="00BA2429" w:rsidP="0002122D">
            <w:pPr>
              <w:jc w:val="center"/>
              <w:rPr>
                <w:rFonts w:asciiTheme="minorHAnsi" w:hAnsiTheme="minorHAnsi" w:cstheme="minorHAnsi"/>
                <w:b/>
              </w:rPr>
            </w:pPr>
          </w:p>
        </w:tc>
      </w:tr>
      <w:tr w:rsidR="00BA2429" w:rsidRPr="00E66FD0" w14:paraId="5C0C3105" w14:textId="77777777" w:rsidTr="00C54970">
        <w:trPr>
          <w:trHeight w:val="283"/>
        </w:trPr>
        <w:tc>
          <w:tcPr>
            <w:tcW w:w="7655" w:type="dxa"/>
            <w:gridSpan w:val="4"/>
            <w:tcBorders>
              <w:top w:val="single" w:sz="4" w:space="0" w:color="auto"/>
              <w:left w:val="single" w:sz="4" w:space="0" w:color="auto"/>
              <w:bottom w:val="single" w:sz="4" w:space="0" w:color="auto"/>
              <w:right w:val="single" w:sz="4" w:space="0" w:color="auto"/>
            </w:tcBorders>
            <w:vAlign w:val="center"/>
          </w:tcPr>
          <w:p w14:paraId="1C3BE579" w14:textId="77777777" w:rsidR="00BA2429" w:rsidRPr="00E66FD0" w:rsidRDefault="00BA2429" w:rsidP="0002122D">
            <w:pPr>
              <w:jc w:val="right"/>
              <w:rPr>
                <w:rFonts w:asciiTheme="minorHAnsi" w:hAnsiTheme="minorHAnsi" w:cstheme="minorHAnsi"/>
                <w:b/>
              </w:rPr>
            </w:pPr>
          </w:p>
          <w:p w14:paraId="40DF1DBC" w14:textId="77777777" w:rsidR="00BA2429" w:rsidRPr="00E66FD0" w:rsidRDefault="00BA2429" w:rsidP="0002122D">
            <w:pPr>
              <w:jc w:val="right"/>
              <w:rPr>
                <w:rFonts w:asciiTheme="minorHAnsi" w:hAnsiTheme="minorHAnsi" w:cstheme="minorHAnsi"/>
                <w:b/>
              </w:rPr>
            </w:pPr>
            <w:r w:rsidRPr="00E66FD0">
              <w:rPr>
                <w:rFonts w:asciiTheme="minorHAnsi" w:hAnsiTheme="minorHAnsi" w:cstheme="minorHAnsi"/>
                <w:b/>
              </w:rPr>
              <w:t>Φ.Π.Α. 24%</w:t>
            </w:r>
          </w:p>
        </w:tc>
        <w:tc>
          <w:tcPr>
            <w:tcW w:w="1705" w:type="dxa"/>
            <w:tcBorders>
              <w:top w:val="single" w:sz="4" w:space="0" w:color="auto"/>
              <w:left w:val="single" w:sz="4" w:space="0" w:color="auto"/>
              <w:bottom w:val="single" w:sz="4" w:space="0" w:color="auto"/>
              <w:right w:val="single" w:sz="4" w:space="0" w:color="auto"/>
            </w:tcBorders>
            <w:vAlign w:val="center"/>
          </w:tcPr>
          <w:p w14:paraId="4A8499C7" w14:textId="0EFA4111" w:rsidR="00BA2429" w:rsidRPr="00E66FD0" w:rsidRDefault="00BA2429" w:rsidP="0002122D">
            <w:pPr>
              <w:jc w:val="center"/>
              <w:rPr>
                <w:rFonts w:asciiTheme="minorHAnsi" w:hAnsiTheme="minorHAnsi" w:cstheme="minorHAnsi"/>
                <w:b/>
              </w:rPr>
            </w:pPr>
          </w:p>
        </w:tc>
      </w:tr>
      <w:tr w:rsidR="00BA2429" w:rsidRPr="00E66FD0" w14:paraId="08B54920" w14:textId="77777777" w:rsidTr="00C54970">
        <w:trPr>
          <w:trHeight w:val="283"/>
        </w:trPr>
        <w:tc>
          <w:tcPr>
            <w:tcW w:w="7655" w:type="dxa"/>
            <w:gridSpan w:val="4"/>
            <w:tcBorders>
              <w:top w:val="single" w:sz="4" w:space="0" w:color="auto"/>
              <w:left w:val="single" w:sz="4" w:space="0" w:color="auto"/>
              <w:bottom w:val="single" w:sz="4" w:space="0" w:color="auto"/>
              <w:right w:val="single" w:sz="4" w:space="0" w:color="auto"/>
            </w:tcBorders>
            <w:vAlign w:val="center"/>
          </w:tcPr>
          <w:p w14:paraId="5AC182D4" w14:textId="77777777" w:rsidR="00BA2429" w:rsidRPr="00E66FD0" w:rsidRDefault="00BA2429" w:rsidP="0002122D">
            <w:pPr>
              <w:jc w:val="right"/>
              <w:rPr>
                <w:rFonts w:asciiTheme="minorHAnsi" w:hAnsiTheme="minorHAnsi" w:cstheme="minorHAnsi"/>
                <w:b/>
              </w:rPr>
            </w:pPr>
          </w:p>
          <w:p w14:paraId="4CC4DC13" w14:textId="77777777" w:rsidR="00BA2429" w:rsidRPr="00E66FD0" w:rsidRDefault="00BA2429" w:rsidP="0002122D">
            <w:pPr>
              <w:jc w:val="right"/>
              <w:rPr>
                <w:rFonts w:asciiTheme="minorHAnsi" w:hAnsiTheme="minorHAnsi" w:cstheme="minorHAnsi"/>
                <w:b/>
              </w:rPr>
            </w:pPr>
            <w:r w:rsidRPr="00E66FD0">
              <w:rPr>
                <w:rFonts w:asciiTheme="minorHAnsi" w:hAnsiTheme="minorHAnsi" w:cstheme="minorHAnsi"/>
                <w:b/>
              </w:rPr>
              <w:t>ΓΕΝΙΚΟ ΣΥΝΟΛΟ ΜΕ Φ.Π.Α. 24%</w:t>
            </w:r>
          </w:p>
        </w:tc>
        <w:tc>
          <w:tcPr>
            <w:tcW w:w="1705" w:type="dxa"/>
            <w:tcBorders>
              <w:top w:val="single" w:sz="4" w:space="0" w:color="auto"/>
              <w:left w:val="single" w:sz="4" w:space="0" w:color="auto"/>
              <w:bottom w:val="single" w:sz="4" w:space="0" w:color="auto"/>
              <w:right w:val="single" w:sz="4" w:space="0" w:color="auto"/>
            </w:tcBorders>
            <w:vAlign w:val="center"/>
          </w:tcPr>
          <w:p w14:paraId="373BB5AC" w14:textId="319ED28A" w:rsidR="00BA2429" w:rsidRPr="00E66FD0" w:rsidRDefault="00BA2429" w:rsidP="0002122D">
            <w:pPr>
              <w:jc w:val="center"/>
              <w:rPr>
                <w:rFonts w:asciiTheme="minorHAnsi" w:hAnsiTheme="minorHAnsi" w:cstheme="minorHAnsi"/>
                <w:b/>
              </w:rPr>
            </w:pPr>
          </w:p>
        </w:tc>
      </w:tr>
    </w:tbl>
    <w:p w14:paraId="5798690E" w14:textId="77777777" w:rsidR="00BA2429" w:rsidRPr="00E66FD0" w:rsidRDefault="00BA2429" w:rsidP="00D66F66">
      <w:pPr>
        <w:pStyle w:val="Default"/>
        <w:rPr>
          <w:rFonts w:asciiTheme="minorHAnsi" w:hAnsiTheme="minorHAnsi" w:cstheme="minorHAnsi"/>
          <w:sz w:val="20"/>
          <w:szCs w:val="20"/>
        </w:rPr>
      </w:pPr>
    </w:p>
    <w:p w14:paraId="0CA5506B" w14:textId="77777777" w:rsidR="00BA2429" w:rsidRPr="00E66FD0" w:rsidRDefault="00BA2429" w:rsidP="00D66F66">
      <w:pPr>
        <w:pStyle w:val="Default"/>
        <w:rPr>
          <w:rFonts w:asciiTheme="minorHAnsi" w:hAnsiTheme="minorHAnsi" w:cstheme="minorHAnsi"/>
          <w:sz w:val="20"/>
          <w:szCs w:val="20"/>
        </w:rPr>
      </w:pPr>
    </w:p>
    <w:p w14:paraId="64C9876C" w14:textId="77777777" w:rsidR="00BA2429" w:rsidRPr="00E66FD0" w:rsidRDefault="00BA2429" w:rsidP="00D66F66">
      <w:pPr>
        <w:pStyle w:val="Default"/>
        <w:rPr>
          <w:rFonts w:asciiTheme="minorHAnsi" w:hAnsiTheme="minorHAnsi" w:cstheme="minorHAnsi"/>
          <w:sz w:val="20"/>
          <w:szCs w:val="20"/>
        </w:rPr>
      </w:pPr>
    </w:p>
    <w:p w14:paraId="6944FE26" w14:textId="77777777" w:rsidR="00BA2429" w:rsidRPr="00E66FD0" w:rsidRDefault="00BA2429" w:rsidP="00D66F66">
      <w:pPr>
        <w:pStyle w:val="Default"/>
        <w:rPr>
          <w:rFonts w:asciiTheme="minorHAnsi" w:hAnsiTheme="minorHAnsi" w:cstheme="minorHAnsi"/>
          <w:sz w:val="20"/>
          <w:szCs w:val="20"/>
        </w:rPr>
      </w:pPr>
    </w:p>
    <w:p w14:paraId="4C3241B9" w14:textId="77777777" w:rsidR="00BA2429" w:rsidRPr="00E66FD0" w:rsidRDefault="00BA2429" w:rsidP="00D66F66">
      <w:pPr>
        <w:pStyle w:val="Default"/>
        <w:rPr>
          <w:rFonts w:asciiTheme="minorHAnsi" w:hAnsiTheme="minorHAnsi" w:cstheme="minorHAnsi"/>
          <w:sz w:val="20"/>
          <w:szCs w:val="20"/>
        </w:rPr>
      </w:pPr>
    </w:p>
    <w:p w14:paraId="2BE8A759" w14:textId="77777777" w:rsidR="00D66F66" w:rsidRPr="00E66FD0" w:rsidRDefault="00D66F66" w:rsidP="006450D3">
      <w:pPr>
        <w:rPr>
          <w:rFonts w:asciiTheme="minorHAnsi" w:hAnsiTheme="minorHAnsi" w:cstheme="minorHAnsi"/>
          <w:bCs/>
        </w:rPr>
      </w:pPr>
    </w:p>
    <w:p w14:paraId="1768C4B2" w14:textId="64FEC75A" w:rsidR="00D66F66" w:rsidRPr="00E66FD0" w:rsidRDefault="00D66F66" w:rsidP="00D66F66">
      <w:pPr>
        <w:jc w:val="center"/>
        <w:rPr>
          <w:rFonts w:asciiTheme="minorHAnsi" w:hAnsiTheme="minorHAnsi" w:cstheme="minorHAnsi"/>
          <w:b/>
        </w:rPr>
      </w:pPr>
      <w:r w:rsidRPr="00E66FD0">
        <w:rPr>
          <w:rFonts w:asciiTheme="minorHAnsi" w:hAnsiTheme="minorHAnsi" w:cstheme="minorHAnsi"/>
          <w:b/>
        </w:rPr>
        <w:t>ΚΟΖΑΝΗ  .................................  202</w:t>
      </w:r>
      <w:r w:rsidR="00CD687E" w:rsidRPr="00E66FD0">
        <w:rPr>
          <w:rFonts w:asciiTheme="minorHAnsi" w:hAnsiTheme="minorHAnsi" w:cstheme="minorHAnsi"/>
          <w:b/>
        </w:rPr>
        <w:t>6</w:t>
      </w:r>
    </w:p>
    <w:p w14:paraId="294E9F75" w14:textId="77777777" w:rsidR="00D66F66" w:rsidRPr="00E66FD0" w:rsidRDefault="00D66F66" w:rsidP="00D66F66">
      <w:pPr>
        <w:jc w:val="center"/>
        <w:rPr>
          <w:rFonts w:asciiTheme="minorHAnsi" w:hAnsiTheme="minorHAnsi" w:cstheme="minorHAnsi"/>
          <w:b/>
        </w:rPr>
      </w:pPr>
    </w:p>
    <w:p w14:paraId="0E49E6A2" w14:textId="77777777" w:rsidR="00D66F66" w:rsidRPr="00E66FD0" w:rsidRDefault="00D66F66" w:rsidP="00D66F66">
      <w:pPr>
        <w:jc w:val="center"/>
        <w:rPr>
          <w:rFonts w:asciiTheme="minorHAnsi" w:hAnsiTheme="minorHAnsi" w:cstheme="minorHAnsi"/>
          <w:b/>
        </w:rPr>
      </w:pPr>
      <w:r w:rsidRPr="00E66FD0">
        <w:rPr>
          <w:rFonts w:asciiTheme="minorHAnsi" w:hAnsiTheme="minorHAnsi" w:cstheme="minorHAnsi"/>
          <w:b/>
        </w:rPr>
        <w:t>Ο ΠΡΟΣΦΕΡΩΝ</w:t>
      </w:r>
    </w:p>
    <w:p w14:paraId="44218EEC" w14:textId="77777777" w:rsidR="00D66F66" w:rsidRPr="00E66FD0" w:rsidRDefault="00D66F66" w:rsidP="00D66F66">
      <w:pPr>
        <w:pStyle w:val="a3"/>
        <w:jc w:val="center"/>
        <w:rPr>
          <w:rFonts w:asciiTheme="minorHAnsi" w:hAnsiTheme="minorHAnsi" w:cstheme="minorHAnsi"/>
        </w:rPr>
      </w:pPr>
    </w:p>
    <w:p w14:paraId="5674C4CE" w14:textId="77777777" w:rsidR="00D66F66" w:rsidRPr="00E66FD0" w:rsidRDefault="00D66F66" w:rsidP="00D66F66">
      <w:pPr>
        <w:pStyle w:val="a3"/>
        <w:jc w:val="center"/>
        <w:rPr>
          <w:rFonts w:asciiTheme="minorHAnsi" w:hAnsiTheme="minorHAnsi" w:cstheme="minorHAnsi"/>
        </w:rPr>
      </w:pPr>
    </w:p>
    <w:p w14:paraId="58AF0134" w14:textId="77777777" w:rsidR="00D66F66" w:rsidRPr="00E66FD0" w:rsidRDefault="00D66F66" w:rsidP="00D66F66">
      <w:pPr>
        <w:pStyle w:val="a3"/>
        <w:jc w:val="center"/>
        <w:rPr>
          <w:rFonts w:asciiTheme="minorHAnsi" w:hAnsiTheme="minorHAnsi" w:cstheme="minorHAnsi"/>
        </w:rPr>
      </w:pPr>
    </w:p>
    <w:p w14:paraId="19586FC0" w14:textId="77777777" w:rsidR="00D66F66" w:rsidRPr="00E66FD0" w:rsidRDefault="00D66F66" w:rsidP="00D66F66">
      <w:pPr>
        <w:pStyle w:val="a3"/>
        <w:jc w:val="center"/>
        <w:rPr>
          <w:rFonts w:asciiTheme="minorHAnsi" w:hAnsiTheme="minorHAnsi" w:cstheme="minorHAnsi"/>
        </w:rPr>
      </w:pPr>
    </w:p>
    <w:p w14:paraId="5A9D7AFB" w14:textId="3E16648D" w:rsidR="009B1638" w:rsidRPr="00E66FD0" w:rsidRDefault="005B7A99" w:rsidP="00BE72B8">
      <w:pPr>
        <w:pStyle w:val="a3"/>
        <w:jc w:val="center"/>
        <w:rPr>
          <w:rFonts w:asciiTheme="minorHAnsi" w:hAnsiTheme="minorHAnsi" w:cstheme="minorHAnsi"/>
        </w:rPr>
      </w:pPr>
      <w:r w:rsidRPr="00E66FD0">
        <w:rPr>
          <w:rFonts w:asciiTheme="minorHAnsi" w:hAnsiTheme="minorHAnsi" w:cstheme="minorHAnsi"/>
        </w:rPr>
        <w:t xml:space="preserve"> </w:t>
      </w:r>
      <w:r w:rsidR="00D66F66" w:rsidRPr="00E66FD0">
        <w:rPr>
          <w:rFonts w:asciiTheme="minorHAnsi" w:hAnsiTheme="minorHAnsi" w:cstheme="minorHAnsi"/>
        </w:rPr>
        <w:t>(Υπογραφή &amp; Σφραγίδα)</w:t>
      </w:r>
    </w:p>
    <w:sectPr w:rsidR="009B1638" w:rsidRPr="00E66FD0" w:rsidSect="00AC38AB">
      <w:headerReference w:type="default" r:id="rId11"/>
      <w:footerReference w:type="default" r:id="rId12"/>
      <w:footerReference w:type="first" r:id="rId13"/>
      <w:type w:val="continuous"/>
      <w:pgSz w:w="11906" w:h="16838"/>
      <w:pgMar w:top="1134" w:right="1134" w:bottom="1134" w:left="113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3D3E1" w14:textId="77777777" w:rsidR="0038122C" w:rsidRDefault="0038122C">
      <w:r>
        <w:separator/>
      </w:r>
    </w:p>
  </w:endnote>
  <w:endnote w:type="continuationSeparator" w:id="0">
    <w:p w14:paraId="67A9F901" w14:textId="77777777" w:rsidR="0038122C" w:rsidRDefault="00381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2" w:type="dxa"/>
      <w:tblBorders>
        <w:top w:val="single" w:sz="4" w:space="0" w:color="A6A6A6"/>
      </w:tblBorders>
      <w:tblLook w:val="0000" w:firstRow="0" w:lastRow="0" w:firstColumn="0" w:lastColumn="0" w:noHBand="0" w:noVBand="0"/>
    </w:tblPr>
    <w:tblGrid>
      <w:gridCol w:w="8794"/>
      <w:gridCol w:w="1060"/>
    </w:tblGrid>
    <w:tr w:rsidR="00361988" w:rsidRPr="00622B80" w14:paraId="3CA6059F" w14:textId="77777777" w:rsidTr="005C6EEE">
      <w:trPr>
        <w:trHeight w:val="848"/>
      </w:trPr>
      <w:tc>
        <w:tcPr>
          <w:tcW w:w="4462" w:type="pct"/>
          <w:tcBorders>
            <w:top w:val="single" w:sz="4" w:space="0" w:color="A6A6A6"/>
            <w:left w:val="nil"/>
            <w:bottom w:val="nil"/>
            <w:right w:val="nil"/>
          </w:tcBorders>
        </w:tcPr>
        <w:p w14:paraId="587F3383" w14:textId="37B61A1F" w:rsidR="00361988" w:rsidRPr="00622B80" w:rsidRDefault="00361988" w:rsidP="00361988">
          <w:pPr>
            <w:tabs>
              <w:tab w:val="center" w:pos="4153"/>
              <w:tab w:val="right" w:pos="8306"/>
            </w:tabs>
            <w:rPr>
              <w:rFonts w:ascii="Verdana" w:hAnsi="Verdana" w:cs="Verdana"/>
              <w:color w:val="999999"/>
              <w:sz w:val="14"/>
              <w:szCs w:val="14"/>
              <w:lang w:val="en-US"/>
            </w:rPr>
          </w:pPr>
          <w:r w:rsidRPr="00622B80">
            <w:rPr>
              <w:rFonts w:ascii="Verdana" w:hAnsi="Verdana" w:cs="Verdana"/>
              <w:color w:val="999999"/>
              <w:sz w:val="14"/>
              <w:szCs w:val="14"/>
            </w:rPr>
            <w:t xml:space="preserve">έκδοση: </w:t>
          </w:r>
          <w:r w:rsidRPr="00622B80">
            <w:rPr>
              <w:rFonts w:ascii="Verdana" w:hAnsi="Verdana" w:cs="Verdana"/>
              <w:color w:val="999999"/>
              <w:sz w:val="14"/>
              <w:szCs w:val="14"/>
              <w:lang w:val="en-US"/>
            </w:rPr>
            <w:t>3</w:t>
          </w:r>
          <w:r w:rsidRPr="00622B80">
            <w:rPr>
              <w:rFonts w:ascii="Verdana" w:hAnsi="Verdana" w:cs="Verdana"/>
              <w:color w:val="999999"/>
              <w:sz w:val="14"/>
              <w:szCs w:val="14"/>
              <w:vertAlign w:val="superscript"/>
            </w:rPr>
            <w:t>η</w:t>
          </w:r>
          <w:r w:rsidRPr="00622B80">
            <w:rPr>
              <w:rFonts w:ascii="Verdana" w:hAnsi="Verdana" w:cs="Verdana"/>
              <w:color w:val="999999"/>
              <w:sz w:val="14"/>
              <w:szCs w:val="14"/>
            </w:rPr>
            <w:t xml:space="preserve">/ </w:t>
          </w:r>
          <w:r w:rsidRPr="00622B80">
            <w:rPr>
              <w:rFonts w:ascii="Verdana" w:hAnsi="Verdana" w:cs="Verdana"/>
              <w:color w:val="999999"/>
              <w:sz w:val="14"/>
              <w:szCs w:val="14"/>
              <w:lang w:val="en-US"/>
            </w:rPr>
            <w:t>22-06-2012</w:t>
          </w:r>
          <w:r w:rsidR="00791D0C">
            <w:rPr>
              <w:rFonts w:ascii="Verdana" w:hAnsi="Verdana" w:cs="Verdana"/>
              <w:color w:val="999999"/>
              <w:sz w:val="14"/>
              <w:szCs w:val="14"/>
              <w:lang w:val="en-US"/>
            </w:rPr>
            <w:t xml:space="preserve">                                                             </w:t>
          </w:r>
        </w:p>
      </w:tc>
      <w:tc>
        <w:tcPr>
          <w:tcW w:w="538" w:type="pct"/>
          <w:tcBorders>
            <w:top w:val="single" w:sz="4" w:space="0" w:color="A6A6A6"/>
            <w:left w:val="nil"/>
            <w:bottom w:val="nil"/>
            <w:right w:val="nil"/>
          </w:tcBorders>
        </w:tcPr>
        <w:p w14:paraId="22E81623" w14:textId="21BFC38D" w:rsidR="00361988" w:rsidRPr="00622B80" w:rsidRDefault="008516E8" w:rsidP="00361988">
          <w:pPr>
            <w:tabs>
              <w:tab w:val="center" w:pos="4153"/>
              <w:tab w:val="right" w:pos="8306"/>
            </w:tabs>
            <w:jc w:val="center"/>
            <w:rPr>
              <w:rFonts w:ascii="Verdana" w:hAnsi="Verdana" w:cs="Verdana"/>
              <w:b/>
              <w:bCs/>
              <w:color w:val="808080"/>
              <w:sz w:val="16"/>
              <w:szCs w:val="16"/>
              <w:lang w:val="en-US"/>
            </w:rPr>
          </w:pPr>
          <w:r>
            <w:rPr>
              <w:rFonts w:ascii="Verdana" w:hAnsi="Verdana" w:cs="Verdana"/>
              <w:b/>
              <w:bCs/>
              <w:noProof/>
              <w:color w:val="808080"/>
              <w:sz w:val="16"/>
              <w:szCs w:val="16"/>
            </w:rPr>
            <w:drawing>
              <wp:inline distT="0" distB="0" distL="0" distR="0" wp14:anchorId="32F768E0" wp14:editId="239B8EBE">
                <wp:extent cx="504825" cy="514350"/>
                <wp:effectExtent l="0" t="0" r="0" b="0"/>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14350"/>
                        </a:xfrm>
                        <a:prstGeom prst="rect">
                          <a:avLst/>
                        </a:prstGeom>
                        <a:noFill/>
                        <a:ln>
                          <a:noFill/>
                        </a:ln>
                      </pic:spPr>
                    </pic:pic>
                  </a:graphicData>
                </a:graphic>
              </wp:inline>
            </w:drawing>
          </w:r>
        </w:p>
      </w:tc>
    </w:tr>
  </w:tbl>
  <w:p w14:paraId="498E715D" w14:textId="3F7C9770" w:rsidR="00E0055C" w:rsidRPr="00361988" w:rsidRDefault="00E0055C" w:rsidP="0036198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2" w:type="dxa"/>
      <w:tblBorders>
        <w:top w:val="single" w:sz="4" w:space="0" w:color="A6A6A6"/>
      </w:tblBorders>
      <w:tblLook w:val="0000" w:firstRow="0" w:lastRow="0" w:firstColumn="0" w:lastColumn="0" w:noHBand="0" w:noVBand="0"/>
    </w:tblPr>
    <w:tblGrid>
      <w:gridCol w:w="8794"/>
      <w:gridCol w:w="1060"/>
    </w:tblGrid>
    <w:tr w:rsidR="00775FD4" w:rsidRPr="00622B80" w14:paraId="7D5DB40E" w14:textId="77777777" w:rsidTr="00E72C09">
      <w:trPr>
        <w:trHeight w:val="848"/>
      </w:trPr>
      <w:tc>
        <w:tcPr>
          <w:tcW w:w="4462" w:type="pct"/>
          <w:tcBorders>
            <w:top w:val="single" w:sz="4" w:space="0" w:color="A6A6A6"/>
            <w:left w:val="nil"/>
            <w:bottom w:val="nil"/>
            <w:right w:val="nil"/>
          </w:tcBorders>
        </w:tcPr>
        <w:p w14:paraId="49E2EB0C" w14:textId="77777777" w:rsidR="00775FD4" w:rsidRPr="00622B80" w:rsidRDefault="00775FD4" w:rsidP="00775FD4">
          <w:pPr>
            <w:tabs>
              <w:tab w:val="center" w:pos="4153"/>
              <w:tab w:val="right" w:pos="8306"/>
            </w:tabs>
            <w:rPr>
              <w:rFonts w:ascii="Verdana" w:hAnsi="Verdana" w:cs="Verdana"/>
              <w:color w:val="999999"/>
              <w:sz w:val="14"/>
              <w:szCs w:val="14"/>
              <w:lang w:val="en-US"/>
            </w:rPr>
          </w:pPr>
          <w:r w:rsidRPr="00622B80">
            <w:rPr>
              <w:rFonts w:ascii="Verdana" w:hAnsi="Verdana" w:cs="Verdana"/>
              <w:color w:val="999999"/>
              <w:sz w:val="14"/>
              <w:szCs w:val="14"/>
            </w:rPr>
            <w:t xml:space="preserve">έκδοση: </w:t>
          </w:r>
          <w:r w:rsidRPr="00622B80">
            <w:rPr>
              <w:rFonts w:ascii="Verdana" w:hAnsi="Verdana" w:cs="Verdana"/>
              <w:color w:val="999999"/>
              <w:sz w:val="14"/>
              <w:szCs w:val="14"/>
              <w:lang w:val="en-US"/>
            </w:rPr>
            <w:t>3</w:t>
          </w:r>
          <w:r w:rsidRPr="00622B80">
            <w:rPr>
              <w:rFonts w:ascii="Verdana" w:hAnsi="Verdana" w:cs="Verdana"/>
              <w:color w:val="999999"/>
              <w:sz w:val="14"/>
              <w:szCs w:val="14"/>
              <w:vertAlign w:val="superscript"/>
            </w:rPr>
            <w:t>η</w:t>
          </w:r>
          <w:r w:rsidRPr="00622B80">
            <w:rPr>
              <w:rFonts w:ascii="Verdana" w:hAnsi="Verdana" w:cs="Verdana"/>
              <w:color w:val="999999"/>
              <w:sz w:val="14"/>
              <w:szCs w:val="14"/>
            </w:rPr>
            <w:t xml:space="preserve">/ </w:t>
          </w:r>
          <w:r w:rsidRPr="00622B80">
            <w:rPr>
              <w:rFonts w:ascii="Verdana" w:hAnsi="Verdana" w:cs="Verdana"/>
              <w:color w:val="999999"/>
              <w:sz w:val="14"/>
              <w:szCs w:val="14"/>
              <w:lang w:val="en-US"/>
            </w:rPr>
            <w:t>22-06-2012</w:t>
          </w:r>
          <w:r>
            <w:rPr>
              <w:rFonts w:ascii="Verdana" w:hAnsi="Verdana" w:cs="Verdana"/>
              <w:color w:val="999999"/>
              <w:sz w:val="14"/>
              <w:szCs w:val="14"/>
              <w:lang w:val="en-US"/>
            </w:rPr>
            <w:t xml:space="preserve">                                                             </w:t>
          </w:r>
        </w:p>
      </w:tc>
      <w:tc>
        <w:tcPr>
          <w:tcW w:w="538" w:type="pct"/>
          <w:tcBorders>
            <w:top w:val="single" w:sz="4" w:space="0" w:color="A6A6A6"/>
            <w:left w:val="nil"/>
            <w:bottom w:val="nil"/>
            <w:right w:val="nil"/>
          </w:tcBorders>
        </w:tcPr>
        <w:p w14:paraId="2160104A" w14:textId="4DE935F8" w:rsidR="00775FD4" w:rsidRPr="00622B80" w:rsidRDefault="008516E8" w:rsidP="00775FD4">
          <w:pPr>
            <w:tabs>
              <w:tab w:val="center" w:pos="4153"/>
              <w:tab w:val="right" w:pos="8306"/>
            </w:tabs>
            <w:jc w:val="center"/>
            <w:rPr>
              <w:rFonts w:ascii="Verdana" w:hAnsi="Verdana" w:cs="Verdana"/>
              <w:b/>
              <w:bCs/>
              <w:color w:val="808080"/>
              <w:sz w:val="16"/>
              <w:szCs w:val="16"/>
              <w:lang w:val="en-US"/>
            </w:rPr>
          </w:pPr>
          <w:r>
            <w:rPr>
              <w:rFonts w:ascii="Verdana" w:hAnsi="Verdana" w:cs="Verdana"/>
              <w:b/>
              <w:bCs/>
              <w:noProof/>
              <w:color w:val="808080"/>
              <w:sz w:val="16"/>
              <w:szCs w:val="16"/>
            </w:rPr>
            <w:drawing>
              <wp:inline distT="0" distB="0" distL="0" distR="0" wp14:anchorId="751536C4" wp14:editId="67233D07">
                <wp:extent cx="504825" cy="514350"/>
                <wp:effectExtent l="0" t="0" r="0" b="0"/>
                <wp:docPr id="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14350"/>
                        </a:xfrm>
                        <a:prstGeom prst="rect">
                          <a:avLst/>
                        </a:prstGeom>
                        <a:noFill/>
                        <a:ln>
                          <a:noFill/>
                        </a:ln>
                      </pic:spPr>
                    </pic:pic>
                  </a:graphicData>
                </a:graphic>
              </wp:inline>
            </w:drawing>
          </w:r>
        </w:p>
      </w:tc>
    </w:tr>
  </w:tbl>
  <w:p w14:paraId="416F08BE" w14:textId="77777777" w:rsidR="002F2D4A" w:rsidRDefault="002F2D4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2F5BE" w14:textId="77777777" w:rsidR="0038122C" w:rsidRDefault="0038122C">
      <w:r>
        <w:separator/>
      </w:r>
    </w:p>
  </w:footnote>
  <w:footnote w:type="continuationSeparator" w:id="0">
    <w:p w14:paraId="6004F8E5" w14:textId="77777777" w:rsidR="0038122C" w:rsidRDefault="003812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6CE9F" w14:textId="78A9D682" w:rsidR="00E0055C" w:rsidRDefault="005C6EEE" w:rsidP="005C6EEE">
    <w:pPr>
      <w:pStyle w:val="a7"/>
      <w:jc w:val="center"/>
      <w:rPr>
        <w:color w:val="999999"/>
        <w:sz w:val="14"/>
        <w:szCs w:val="14"/>
      </w:rPr>
    </w:pPr>
    <w:r>
      <w:rPr>
        <w:rFonts w:ascii="Verdana" w:hAnsi="Verdana" w:cs="Verdana"/>
        <w:b/>
        <w:bCs/>
        <w:color w:val="999999"/>
        <w:sz w:val="14"/>
        <w:szCs w:val="14"/>
        <w:lang w:val="en-US"/>
      </w:rPr>
      <w:t xml:space="preserve">                                                               </w:t>
    </w:r>
    <w:r w:rsidR="00E86DEB">
      <w:rPr>
        <w:rFonts w:ascii="Verdana" w:hAnsi="Verdana" w:cs="Verdana"/>
        <w:b/>
        <w:bCs/>
        <w:color w:val="999999"/>
        <w:sz w:val="14"/>
        <w:szCs w:val="14"/>
        <w:lang w:val="en-US"/>
      </w:rPr>
      <w:t xml:space="preserve">                                                                                                            </w:t>
    </w:r>
    <w:r>
      <w:rPr>
        <w:rFonts w:ascii="Verdana" w:hAnsi="Verdana" w:cs="Verdana"/>
        <w:b/>
        <w:bCs/>
        <w:color w:val="999999"/>
        <w:sz w:val="14"/>
        <w:szCs w:val="14"/>
        <w:lang w:val="en-US"/>
      </w:rPr>
      <w:t xml:space="preserve">     </w:t>
    </w:r>
    <w:r w:rsidR="00E0055C">
      <w:rPr>
        <w:rFonts w:ascii="Verdana" w:hAnsi="Verdana" w:cs="Verdana"/>
        <w:b/>
        <w:bCs/>
        <w:color w:val="999999"/>
        <w:sz w:val="14"/>
        <w:szCs w:val="14"/>
      </w:rPr>
      <w:t xml:space="preserve">Ε </w:t>
    </w:r>
    <w:r w:rsidR="00E0055C">
      <w:rPr>
        <w:rFonts w:ascii="Verdana" w:hAnsi="Verdana" w:cs="Verdana"/>
        <w:b/>
        <w:bCs/>
        <w:color w:val="999999"/>
        <w:sz w:val="14"/>
        <w:szCs w:val="14"/>
        <w:lang w:val="en-US"/>
      </w:rPr>
      <w:t>0</w:t>
    </w:r>
    <w:r w:rsidR="00E0055C">
      <w:rPr>
        <w:rFonts w:ascii="Verdana" w:hAnsi="Verdana" w:cs="Verdana"/>
        <w:b/>
        <w:bCs/>
        <w:color w:val="999999"/>
        <w:sz w:val="14"/>
        <w:szCs w:val="14"/>
      </w:rPr>
      <w:t>.</w:t>
    </w:r>
    <w:r w:rsidR="00E0055C">
      <w:rPr>
        <w:rFonts w:ascii="Verdana" w:hAnsi="Verdana" w:cs="Verdana"/>
        <w:b/>
        <w:bCs/>
        <w:color w:val="999999"/>
        <w:sz w:val="14"/>
        <w:szCs w:val="14"/>
        <w:lang w:val="en-US"/>
      </w:rPr>
      <w:t>0</w:t>
    </w:r>
    <w:r w:rsidR="00E0055C">
      <w:rPr>
        <w:rFonts w:ascii="Verdana" w:hAnsi="Verdana" w:cs="Verdana"/>
        <w:b/>
        <w:bCs/>
        <w:color w:val="999999"/>
        <w:sz w:val="14"/>
        <w:szCs w:val="14"/>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911B0"/>
    <w:multiLevelType w:val="hybridMultilevel"/>
    <w:tmpl w:val="7A50E256"/>
    <w:lvl w:ilvl="0" w:tplc="E0526CE2">
      <w:start w:val="1"/>
      <w:numFmt w:val="bullet"/>
      <w:lvlText w:val=""/>
      <w:lvlJc w:val="left"/>
      <w:pPr>
        <w:tabs>
          <w:tab w:val="num" w:pos="784"/>
        </w:tabs>
        <w:ind w:left="784" w:hanging="360"/>
      </w:pPr>
      <w:rPr>
        <w:rFonts w:ascii="Symbol" w:hAnsi="Symbol" w:cs="Symbol" w:hint="default"/>
      </w:rPr>
    </w:lvl>
    <w:lvl w:ilvl="1" w:tplc="04080003">
      <w:start w:val="1"/>
      <w:numFmt w:val="bullet"/>
      <w:lvlText w:val="o"/>
      <w:lvlJc w:val="left"/>
      <w:pPr>
        <w:tabs>
          <w:tab w:val="num" w:pos="1504"/>
        </w:tabs>
        <w:ind w:left="1504" w:hanging="360"/>
      </w:pPr>
      <w:rPr>
        <w:rFonts w:ascii="Courier New" w:hAnsi="Courier New" w:cs="Courier New" w:hint="default"/>
      </w:rPr>
    </w:lvl>
    <w:lvl w:ilvl="2" w:tplc="04080005">
      <w:start w:val="1"/>
      <w:numFmt w:val="bullet"/>
      <w:lvlText w:val=""/>
      <w:lvlJc w:val="left"/>
      <w:pPr>
        <w:tabs>
          <w:tab w:val="num" w:pos="2224"/>
        </w:tabs>
        <w:ind w:left="2224" w:hanging="360"/>
      </w:pPr>
      <w:rPr>
        <w:rFonts w:ascii="Wingdings" w:hAnsi="Wingdings" w:cs="Wingdings" w:hint="default"/>
      </w:rPr>
    </w:lvl>
    <w:lvl w:ilvl="3" w:tplc="04080001">
      <w:start w:val="1"/>
      <w:numFmt w:val="bullet"/>
      <w:lvlText w:val=""/>
      <w:lvlJc w:val="left"/>
      <w:pPr>
        <w:tabs>
          <w:tab w:val="num" w:pos="2944"/>
        </w:tabs>
        <w:ind w:left="2944" w:hanging="360"/>
      </w:pPr>
      <w:rPr>
        <w:rFonts w:ascii="Symbol" w:hAnsi="Symbol" w:cs="Symbol" w:hint="default"/>
      </w:rPr>
    </w:lvl>
    <w:lvl w:ilvl="4" w:tplc="04080003">
      <w:start w:val="1"/>
      <w:numFmt w:val="bullet"/>
      <w:lvlText w:val="o"/>
      <w:lvlJc w:val="left"/>
      <w:pPr>
        <w:tabs>
          <w:tab w:val="num" w:pos="3664"/>
        </w:tabs>
        <w:ind w:left="3664" w:hanging="360"/>
      </w:pPr>
      <w:rPr>
        <w:rFonts w:ascii="Courier New" w:hAnsi="Courier New" w:cs="Courier New" w:hint="default"/>
      </w:rPr>
    </w:lvl>
    <w:lvl w:ilvl="5" w:tplc="04080005">
      <w:start w:val="1"/>
      <w:numFmt w:val="bullet"/>
      <w:lvlText w:val=""/>
      <w:lvlJc w:val="left"/>
      <w:pPr>
        <w:tabs>
          <w:tab w:val="num" w:pos="4384"/>
        </w:tabs>
        <w:ind w:left="4384" w:hanging="360"/>
      </w:pPr>
      <w:rPr>
        <w:rFonts w:ascii="Wingdings" w:hAnsi="Wingdings" w:cs="Wingdings" w:hint="default"/>
      </w:rPr>
    </w:lvl>
    <w:lvl w:ilvl="6" w:tplc="04080001">
      <w:start w:val="1"/>
      <w:numFmt w:val="bullet"/>
      <w:lvlText w:val=""/>
      <w:lvlJc w:val="left"/>
      <w:pPr>
        <w:tabs>
          <w:tab w:val="num" w:pos="5104"/>
        </w:tabs>
        <w:ind w:left="5104" w:hanging="360"/>
      </w:pPr>
      <w:rPr>
        <w:rFonts w:ascii="Symbol" w:hAnsi="Symbol" w:cs="Symbol" w:hint="default"/>
      </w:rPr>
    </w:lvl>
    <w:lvl w:ilvl="7" w:tplc="04080003">
      <w:start w:val="1"/>
      <w:numFmt w:val="bullet"/>
      <w:lvlText w:val="o"/>
      <w:lvlJc w:val="left"/>
      <w:pPr>
        <w:tabs>
          <w:tab w:val="num" w:pos="5824"/>
        </w:tabs>
        <w:ind w:left="5824" w:hanging="360"/>
      </w:pPr>
      <w:rPr>
        <w:rFonts w:ascii="Courier New" w:hAnsi="Courier New" w:cs="Courier New" w:hint="default"/>
      </w:rPr>
    </w:lvl>
    <w:lvl w:ilvl="8" w:tplc="04080005">
      <w:start w:val="1"/>
      <w:numFmt w:val="bullet"/>
      <w:lvlText w:val=""/>
      <w:lvlJc w:val="left"/>
      <w:pPr>
        <w:tabs>
          <w:tab w:val="num" w:pos="6544"/>
        </w:tabs>
        <w:ind w:left="6544" w:hanging="360"/>
      </w:pPr>
      <w:rPr>
        <w:rFonts w:ascii="Wingdings" w:hAnsi="Wingdings" w:cs="Wingdings" w:hint="default"/>
      </w:rPr>
    </w:lvl>
  </w:abstractNum>
  <w:abstractNum w:abstractNumId="1" w15:restartNumberingAfterBreak="0">
    <w:nsid w:val="06744FA4"/>
    <w:multiLevelType w:val="hybridMultilevel"/>
    <w:tmpl w:val="B2BED07E"/>
    <w:lvl w:ilvl="0" w:tplc="1188E18C">
      <w:start w:val="1"/>
      <w:numFmt w:val="decimal"/>
      <w:lvlText w:val="%1."/>
      <w:lvlJc w:val="left"/>
      <w:pPr>
        <w:ind w:left="720" w:hanging="360"/>
      </w:pPr>
      <w:rPr>
        <w:rFonts w:hint="default"/>
        <w:b/>
        <w:sz w:val="20"/>
        <w:szCs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96D5962"/>
    <w:multiLevelType w:val="hybridMultilevel"/>
    <w:tmpl w:val="A2E25ECA"/>
    <w:lvl w:ilvl="0" w:tplc="04080005">
      <w:start w:val="1"/>
      <w:numFmt w:val="bullet"/>
      <w:lvlText w:val=""/>
      <w:lvlJc w:val="left"/>
      <w:pPr>
        <w:tabs>
          <w:tab w:val="num" w:pos="360"/>
        </w:tabs>
        <w:ind w:left="360" w:hanging="360"/>
      </w:pPr>
      <w:rPr>
        <w:rFonts w:ascii="Wingdings" w:hAnsi="Wingdings" w:cs="Wingdings" w:hint="default"/>
      </w:rPr>
    </w:lvl>
    <w:lvl w:ilvl="1" w:tplc="04080003">
      <w:start w:val="1"/>
      <w:numFmt w:val="bullet"/>
      <w:lvlText w:val="o"/>
      <w:lvlJc w:val="left"/>
      <w:pPr>
        <w:tabs>
          <w:tab w:val="num" w:pos="1080"/>
        </w:tabs>
        <w:ind w:left="1080" w:hanging="360"/>
      </w:pPr>
      <w:rPr>
        <w:rFonts w:ascii="Courier New" w:hAnsi="Courier New" w:cs="Courier New" w:hint="default"/>
      </w:rPr>
    </w:lvl>
    <w:lvl w:ilvl="2" w:tplc="04080005">
      <w:start w:val="1"/>
      <w:numFmt w:val="bullet"/>
      <w:lvlText w:val=""/>
      <w:lvlJc w:val="left"/>
      <w:pPr>
        <w:tabs>
          <w:tab w:val="num" w:pos="1800"/>
        </w:tabs>
        <w:ind w:left="1800" w:hanging="360"/>
      </w:pPr>
      <w:rPr>
        <w:rFonts w:ascii="Wingdings" w:hAnsi="Wingdings" w:cs="Wingdings" w:hint="default"/>
      </w:rPr>
    </w:lvl>
    <w:lvl w:ilvl="3" w:tplc="04080001">
      <w:start w:val="1"/>
      <w:numFmt w:val="bullet"/>
      <w:lvlText w:val=""/>
      <w:lvlJc w:val="left"/>
      <w:pPr>
        <w:tabs>
          <w:tab w:val="num" w:pos="2520"/>
        </w:tabs>
        <w:ind w:left="2520" w:hanging="360"/>
      </w:pPr>
      <w:rPr>
        <w:rFonts w:ascii="Symbol" w:hAnsi="Symbol" w:cs="Symbol" w:hint="default"/>
      </w:rPr>
    </w:lvl>
    <w:lvl w:ilvl="4" w:tplc="04080003">
      <w:start w:val="1"/>
      <w:numFmt w:val="bullet"/>
      <w:lvlText w:val="o"/>
      <w:lvlJc w:val="left"/>
      <w:pPr>
        <w:tabs>
          <w:tab w:val="num" w:pos="3240"/>
        </w:tabs>
        <w:ind w:left="3240" w:hanging="360"/>
      </w:pPr>
      <w:rPr>
        <w:rFonts w:ascii="Courier New" w:hAnsi="Courier New" w:cs="Courier New" w:hint="default"/>
      </w:rPr>
    </w:lvl>
    <w:lvl w:ilvl="5" w:tplc="04080005">
      <w:start w:val="1"/>
      <w:numFmt w:val="bullet"/>
      <w:lvlText w:val=""/>
      <w:lvlJc w:val="left"/>
      <w:pPr>
        <w:tabs>
          <w:tab w:val="num" w:pos="3960"/>
        </w:tabs>
        <w:ind w:left="3960" w:hanging="360"/>
      </w:pPr>
      <w:rPr>
        <w:rFonts w:ascii="Wingdings" w:hAnsi="Wingdings" w:cs="Wingdings" w:hint="default"/>
      </w:rPr>
    </w:lvl>
    <w:lvl w:ilvl="6" w:tplc="04080001">
      <w:start w:val="1"/>
      <w:numFmt w:val="bullet"/>
      <w:lvlText w:val=""/>
      <w:lvlJc w:val="left"/>
      <w:pPr>
        <w:tabs>
          <w:tab w:val="num" w:pos="4680"/>
        </w:tabs>
        <w:ind w:left="4680" w:hanging="360"/>
      </w:pPr>
      <w:rPr>
        <w:rFonts w:ascii="Symbol" w:hAnsi="Symbol" w:cs="Symbol" w:hint="default"/>
      </w:rPr>
    </w:lvl>
    <w:lvl w:ilvl="7" w:tplc="04080003">
      <w:start w:val="1"/>
      <w:numFmt w:val="bullet"/>
      <w:lvlText w:val="o"/>
      <w:lvlJc w:val="left"/>
      <w:pPr>
        <w:tabs>
          <w:tab w:val="num" w:pos="5400"/>
        </w:tabs>
        <w:ind w:left="5400" w:hanging="360"/>
      </w:pPr>
      <w:rPr>
        <w:rFonts w:ascii="Courier New" w:hAnsi="Courier New" w:cs="Courier New" w:hint="default"/>
      </w:rPr>
    </w:lvl>
    <w:lvl w:ilvl="8" w:tplc="04080005">
      <w:start w:val="1"/>
      <w:numFmt w:val="bullet"/>
      <w:lvlText w:val=""/>
      <w:lvlJc w:val="left"/>
      <w:pPr>
        <w:tabs>
          <w:tab w:val="num" w:pos="6120"/>
        </w:tabs>
        <w:ind w:left="6120" w:hanging="360"/>
      </w:pPr>
      <w:rPr>
        <w:rFonts w:ascii="Wingdings" w:hAnsi="Wingdings" w:cs="Wingdings" w:hint="default"/>
      </w:rPr>
    </w:lvl>
  </w:abstractNum>
  <w:abstractNum w:abstractNumId="3" w15:restartNumberingAfterBreak="0">
    <w:nsid w:val="0B700AC0"/>
    <w:multiLevelType w:val="multilevel"/>
    <w:tmpl w:val="7A50E256"/>
    <w:lvl w:ilvl="0">
      <w:start w:val="1"/>
      <w:numFmt w:val="bullet"/>
      <w:lvlText w:val=""/>
      <w:lvlJc w:val="left"/>
      <w:pPr>
        <w:tabs>
          <w:tab w:val="num" w:pos="784"/>
        </w:tabs>
        <w:ind w:left="784" w:hanging="360"/>
      </w:pPr>
      <w:rPr>
        <w:rFonts w:ascii="Symbol" w:hAnsi="Symbol" w:cs="Symbol" w:hint="default"/>
      </w:rPr>
    </w:lvl>
    <w:lvl w:ilvl="1">
      <w:start w:val="1"/>
      <w:numFmt w:val="bullet"/>
      <w:lvlText w:val="o"/>
      <w:lvlJc w:val="left"/>
      <w:pPr>
        <w:tabs>
          <w:tab w:val="num" w:pos="1504"/>
        </w:tabs>
        <w:ind w:left="1504" w:hanging="360"/>
      </w:pPr>
      <w:rPr>
        <w:rFonts w:ascii="Courier New" w:hAnsi="Courier New" w:cs="Courier New" w:hint="default"/>
      </w:rPr>
    </w:lvl>
    <w:lvl w:ilvl="2">
      <w:start w:val="1"/>
      <w:numFmt w:val="bullet"/>
      <w:lvlText w:val=""/>
      <w:lvlJc w:val="left"/>
      <w:pPr>
        <w:tabs>
          <w:tab w:val="num" w:pos="2224"/>
        </w:tabs>
        <w:ind w:left="2224" w:hanging="360"/>
      </w:pPr>
      <w:rPr>
        <w:rFonts w:ascii="Wingdings" w:hAnsi="Wingdings" w:cs="Wingdings" w:hint="default"/>
      </w:rPr>
    </w:lvl>
    <w:lvl w:ilvl="3">
      <w:start w:val="1"/>
      <w:numFmt w:val="bullet"/>
      <w:lvlText w:val=""/>
      <w:lvlJc w:val="left"/>
      <w:pPr>
        <w:tabs>
          <w:tab w:val="num" w:pos="2944"/>
        </w:tabs>
        <w:ind w:left="2944" w:hanging="360"/>
      </w:pPr>
      <w:rPr>
        <w:rFonts w:ascii="Symbol" w:hAnsi="Symbol" w:cs="Symbol" w:hint="default"/>
      </w:rPr>
    </w:lvl>
    <w:lvl w:ilvl="4">
      <w:start w:val="1"/>
      <w:numFmt w:val="bullet"/>
      <w:lvlText w:val="o"/>
      <w:lvlJc w:val="left"/>
      <w:pPr>
        <w:tabs>
          <w:tab w:val="num" w:pos="3664"/>
        </w:tabs>
        <w:ind w:left="3664" w:hanging="360"/>
      </w:pPr>
      <w:rPr>
        <w:rFonts w:ascii="Courier New" w:hAnsi="Courier New" w:cs="Courier New" w:hint="default"/>
      </w:rPr>
    </w:lvl>
    <w:lvl w:ilvl="5">
      <w:start w:val="1"/>
      <w:numFmt w:val="bullet"/>
      <w:lvlText w:val=""/>
      <w:lvlJc w:val="left"/>
      <w:pPr>
        <w:tabs>
          <w:tab w:val="num" w:pos="4384"/>
        </w:tabs>
        <w:ind w:left="4384" w:hanging="360"/>
      </w:pPr>
      <w:rPr>
        <w:rFonts w:ascii="Wingdings" w:hAnsi="Wingdings" w:cs="Wingdings" w:hint="default"/>
      </w:rPr>
    </w:lvl>
    <w:lvl w:ilvl="6">
      <w:start w:val="1"/>
      <w:numFmt w:val="bullet"/>
      <w:lvlText w:val=""/>
      <w:lvlJc w:val="left"/>
      <w:pPr>
        <w:tabs>
          <w:tab w:val="num" w:pos="5104"/>
        </w:tabs>
        <w:ind w:left="5104" w:hanging="360"/>
      </w:pPr>
      <w:rPr>
        <w:rFonts w:ascii="Symbol" w:hAnsi="Symbol" w:cs="Symbol" w:hint="default"/>
      </w:rPr>
    </w:lvl>
    <w:lvl w:ilvl="7">
      <w:start w:val="1"/>
      <w:numFmt w:val="bullet"/>
      <w:lvlText w:val="o"/>
      <w:lvlJc w:val="left"/>
      <w:pPr>
        <w:tabs>
          <w:tab w:val="num" w:pos="5824"/>
        </w:tabs>
        <w:ind w:left="5824" w:hanging="360"/>
      </w:pPr>
      <w:rPr>
        <w:rFonts w:ascii="Courier New" w:hAnsi="Courier New" w:cs="Courier New" w:hint="default"/>
      </w:rPr>
    </w:lvl>
    <w:lvl w:ilvl="8">
      <w:start w:val="1"/>
      <w:numFmt w:val="bullet"/>
      <w:lvlText w:val=""/>
      <w:lvlJc w:val="left"/>
      <w:pPr>
        <w:tabs>
          <w:tab w:val="num" w:pos="6544"/>
        </w:tabs>
        <w:ind w:left="6544" w:hanging="360"/>
      </w:pPr>
      <w:rPr>
        <w:rFonts w:ascii="Wingdings" w:hAnsi="Wingdings" w:cs="Wingdings" w:hint="default"/>
      </w:rPr>
    </w:lvl>
  </w:abstractNum>
  <w:abstractNum w:abstractNumId="4" w15:restartNumberingAfterBreak="0">
    <w:nsid w:val="1B8337B0"/>
    <w:multiLevelType w:val="singleLevel"/>
    <w:tmpl w:val="0408000F"/>
    <w:lvl w:ilvl="0">
      <w:start w:val="1"/>
      <w:numFmt w:val="decimal"/>
      <w:lvlText w:val="%1."/>
      <w:lvlJc w:val="left"/>
      <w:pPr>
        <w:tabs>
          <w:tab w:val="num" w:pos="360"/>
        </w:tabs>
        <w:ind w:left="360" w:hanging="360"/>
      </w:pPr>
      <w:rPr>
        <w:rFonts w:ascii="Times New Roman" w:hAnsi="Times New Roman" w:cs="Times New Roman"/>
      </w:rPr>
    </w:lvl>
  </w:abstractNum>
  <w:abstractNum w:abstractNumId="5" w15:restartNumberingAfterBreak="0">
    <w:nsid w:val="244648BE"/>
    <w:multiLevelType w:val="hybridMultilevel"/>
    <w:tmpl w:val="BE24FE2A"/>
    <w:lvl w:ilvl="0" w:tplc="491ABF22">
      <w:start w:val="1"/>
      <w:numFmt w:val="bullet"/>
      <w:lvlText w:val=""/>
      <w:lvlJc w:val="left"/>
      <w:pPr>
        <w:tabs>
          <w:tab w:val="num" w:pos="784"/>
        </w:tabs>
        <w:ind w:left="784" w:hanging="360"/>
      </w:pPr>
      <w:rPr>
        <w:rFonts w:ascii="Symbol" w:hAnsi="Symbol" w:cs="Symbol" w:hint="default"/>
        <w:color w:val="auto"/>
      </w:rPr>
    </w:lvl>
    <w:lvl w:ilvl="1" w:tplc="04080003">
      <w:start w:val="1"/>
      <w:numFmt w:val="bullet"/>
      <w:lvlText w:val="o"/>
      <w:lvlJc w:val="left"/>
      <w:pPr>
        <w:tabs>
          <w:tab w:val="num" w:pos="1504"/>
        </w:tabs>
        <w:ind w:left="1504" w:hanging="360"/>
      </w:pPr>
      <w:rPr>
        <w:rFonts w:ascii="Courier New" w:hAnsi="Courier New" w:cs="Courier New" w:hint="default"/>
      </w:rPr>
    </w:lvl>
    <w:lvl w:ilvl="2" w:tplc="04080005">
      <w:start w:val="1"/>
      <w:numFmt w:val="bullet"/>
      <w:lvlText w:val=""/>
      <w:lvlJc w:val="left"/>
      <w:pPr>
        <w:tabs>
          <w:tab w:val="num" w:pos="2224"/>
        </w:tabs>
        <w:ind w:left="2224" w:hanging="360"/>
      </w:pPr>
      <w:rPr>
        <w:rFonts w:ascii="Wingdings" w:hAnsi="Wingdings" w:cs="Wingdings" w:hint="default"/>
      </w:rPr>
    </w:lvl>
    <w:lvl w:ilvl="3" w:tplc="04080001">
      <w:start w:val="1"/>
      <w:numFmt w:val="bullet"/>
      <w:lvlText w:val=""/>
      <w:lvlJc w:val="left"/>
      <w:pPr>
        <w:tabs>
          <w:tab w:val="num" w:pos="2944"/>
        </w:tabs>
        <w:ind w:left="2944" w:hanging="360"/>
      </w:pPr>
      <w:rPr>
        <w:rFonts w:ascii="Symbol" w:hAnsi="Symbol" w:cs="Symbol" w:hint="default"/>
      </w:rPr>
    </w:lvl>
    <w:lvl w:ilvl="4" w:tplc="04080003">
      <w:start w:val="1"/>
      <w:numFmt w:val="bullet"/>
      <w:lvlText w:val="o"/>
      <w:lvlJc w:val="left"/>
      <w:pPr>
        <w:tabs>
          <w:tab w:val="num" w:pos="3664"/>
        </w:tabs>
        <w:ind w:left="3664" w:hanging="360"/>
      </w:pPr>
      <w:rPr>
        <w:rFonts w:ascii="Courier New" w:hAnsi="Courier New" w:cs="Courier New" w:hint="default"/>
      </w:rPr>
    </w:lvl>
    <w:lvl w:ilvl="5" w:tplc="04080005">
      <w:start w:val="1"/>
      <w:numFmt w:val="bullet"/>
      <w:lvlText w:val=""/>
      <w:lvlJc w:val="left"/>
      <w:pPr>
        <w:tabs>
          <w:tab w:val="num" w:pos="4384"/>
        </w:tabs>
        <w:ind w:left="4384" w:hanging="360"/>
      </w:pPr>
      <w:rPr>
        <w:rFonts w:ascii="Wingdings" w:hAnsi="Wingdings" w:cs="Wingdings" w:hint="default"/>
      </w:rPr>
    </w:lvl>
    <w:lvl w:ilvl="6" w:tplc="04080001">
      <w:start w:val="1"/>
      <w:numFmt w:val="bullet"/>
      <w:lvlText w:val=""/>
      <w:lvlJc w:val="left"/>
      <w:pPr>
        <w:tabs>
          <w:tab w:val="num" w:pos="5104"/>
        </w:tabs>
        <w:ind w:left="5104" w:hanging="360"/>
      </w:pPr>
      <w:rPr>
        <w:rFonts w:ascii="Symbol" w:hAnsi="Symbol" w:cs="Symbol" w:hint="default"/>
      </w:rPr>
    </w:lvl>
    <w:lvl w:ilvl="7" w:tplc="04080003">
      <w:start w:val="1"/>
      <w:numFmt w:val="bullet"/>
      <w:lvlText w:val="o"/>
      <w:lvlJc w:val="left"/>
      <w:pPr>
        <w:tabs>
          <w:tab w:val="num" w:pos="5824"/>
        </w:tabs>
        <w:ind w:left="5824" w:hanging="360"/>
      </w:pPr>
      <w:rPr>
        <w:rFonts w:ascii="Courier New" w:hAnsi="Courier New" w:cs="Courier New" w:hint="default"/>
      </w:rPr>
    </w:lvl>
    <w:lvl w:ilvl="8" w:tplc="04080005">
      <w:start w:val="1"/>
      <w:numFmt w:val="bullet"/>
      <w:lvlText w:val=""/>
      <w:lvlJc w:val="left"/>
      <w:pPr>
        <w:tabs>
          <w:tab w:val="num" w:pos="6544"/>
        </w:tabs>
        <w:ind w:left="6544" w:hanging="360"/>
      </w:pPr>
      <w:rPr>
        <w:rFonts w:ascii="Wingdings" w:hAnsi="Wingdings" w:cs="Wingdings" w:hint="default"/>
      </w:rPr>
    </w:lvl>
  </w:abstractNum>
  <w:abstractNum w:abstractNumId="6" w15:restartNumberingAfterBreak="0">
    <w:nsid w:val="24BD226D"/>
    <w:multiLevelType w:val="hybridMultilevel"/>
    <w:tmpl w:val="B4243F18"/>
    <w:lvl w:ilvl="0" w:tplc="04080001">
      <w:start w:val="1"/>
      <w:numFmt w:val="bullet"/>
      <w:lvlText w:val=""/>
      <w:lvlJc w:val="left"/>
      <w:pPr>
        <w:tabs>
          <w:tab w:val="num" w:pos="784"/>
        </w:tabs>
        <w:ind w:left="784" w:hanging="360"/>
      </w:pPr>
      <w:rPr>
        <w:rFonts w:ascii="Symbol" w:hAnsi="Symbol" w:cs="Symbol" w:hint="default"/>
      </w:rPr>
    </w:lvl>
    <w:lvl w:ilvl="1" w:tplc="04080003">
      <w:start w:val="1"/>
      <w:numFmt w:val="bullet"/>
      <w:lvlText w:val="o"/>
      <w:lvlJc w:val="left"/>
      <w:pPr>
        <w:tabs>
          <w:tab w:val="num" w:pos="1504"/>
        </w:tabs>
        <w:ind w:left="1504" w:hanging="360"/>
      </w:pPr>
      <w:rPr>
        <w:rFonts w:ascii="Courier New" w:hAnsi="Courier New" w:cs="Courier New" w:hint="default"/>
      </w:rPr>
    </w:lvl>
    <w:lvl w:ilvl="2" w:tplc="04080005">
      <w:start w:val="1"/>
      <w:numFmt w:val="bullet"/>
      <w:lvlText w:val=""/>
      <w:lvlJc w:val="left"/>
      <w:pPr>
        <w:tabs>
          <w:tab w:val="num" w:pos="2224"/>
        </w:tabs>
        <w:ind w:left="2224" w:hanging="360"/>
      </w:pPr>
      <w:rPr>
        <w:rFonts w:ascii="Wingdings" w:hAnsi="Wingdings" w:cs="Wingdings" w:hint="default"/>
      </w:rPr>
    </w:lvl>
    <w:lvl w:ilvl="3" w:tplc="04080001">
      <w:start w:val="1"/>
      <w:numFmt w:val="bullet"/>
      <w:lvlText w:val=""/>
      <w:lvlJc w:val="left"/>
      <w:pPr>
        <w:tabs>
          <w:tab w:val="num" w:pos="2944"/>
        </w:tabs>
        <w:ind w:left="2944" w:hanging="360"/>
      </w:pPr>
      <w:rPr>
        <w:rFonts w:ascii="Symbol" w:hAnsi="Symbol" w:cs="Symbol" w:hint="default"/>
      </w:rPr>
    </w:lvl>
    <w:lvl w:ilvl="4" w:tplc="04080003">
      <w:start w:val="1"/>
      <w:numFmt w:val="bullet"/>
      <w:lvlText w:val="o"/>
      <w:lvlJc w:val="left"/>
      <w:pPr>
        <w:tabs>
          <w:tab w:val="num" w:pos="3664"/>
        </w:tabs>
        <w:ind w:left="3664" w:hanging="360"/>
      </w:pPr>
      <w:rPr>
        <w:rFonts w:ascii="Courier New" w:hAnsi="Courier New" w:cs="Courier New" w:hint="default"/>
      </w:rPr>
    </w:lvl>
    <w:lvl w:ilvl="5" w:tplc="04080005">
      <w:start w:val="1"/>
      <w:numFmt w:val="bullet"/>
      <w:lvlText w:val=""/>
      <w:lvlJc w:val="left"/>
      <w:pPr>
        <w:tabs>
          <w:tab w:val="num" w:pos="4384"/>
        </w:tabs>
        <w:ind w:left="4384" w:hanging="360"/>
      </w:pPr>
      <w:rPr>
        <w:rFonts w:ascii="Wingdings" w:hAnsi="Wingdings" w:cs="Wingdings" w:hint="default"/>
      </w:rPr>
    </w:lvl>
    <w:lvl w:ilvl="6" w:tplc="04080001">
      <w:start w:val="1"/>
      <w:numFmt w:val="bullet"/>
      <w:lvlText w:val=""/>
      <w:lvlJc w:val="left"/>
      <w:pPr>
        <w:tabs>
          <w:tab w:val="num" w:pos="5104"/>
        </w:tabs>
        <w:ind w:left="5104" w:hanging="360"/>
      </w:pPr>
      <w:rPr>
        <w:rFonts w:ascii="Symbol" w:hAnsi="Symbol" w:cs="Symbol" w:hint="default"/>
      </w:rPr>
    </w:lvl>
    <w:lvl w:ilvl="7" w:tplc="04080003">
      <w:start w:val="1"/>
      <w:numFmt w:val="bullet"/>
      <w:lvlText w:val="o"/>
      <w:lvlJc w:val="left"/>
      <w:pPr>
        <w:tabs>
          <w:tab w:val="num" w:pos="5824"/>
        </w:tabs>
        <w:ind w:left="5824" w:hanging="360"/>
      </w:pPr>
      <w:rPr>
        <w:rFonts w:ascii="Courier New" w:hAnsi="Courier New" w:cs="Courier New" w:hint="default"/>
      </w:rPr>
    </w:lvl>
    <w:lvl w:ilvl="8" w:tplc="04080005">
      <w:start w:val="1"/>
      <w:numFmt w:val="bullet"/>
      <w:lvlText w:val=""/>
      <w:lvlJc w:val="left"/>
      <w:pPr>
        <w:tabs>
          <w:tab w:val="num" w:pos="6544"/>
        </w:tabs>
        <w:ind w:left="6544" w:hanging="360"/>
      </w:pPr>
      <w:rPr>
        <w:rFonts w:ascii="Wingdings" w:hAnsi="Wingdings" w:cs="Wingdings" w:hint="default"/>
      </w:rPr>
    </w:lvl>
  </w:abstractNum>
  <w:abstractNum w:abstractNumId="7" w15:restartNumberingAfterBreak="0">
    <w:nsid w:val="26850770"/>
    <w:multiLevelType w:val="hybridMultilevel"/>
    <w:tmpl w:val="FEFED9E4"/>
    <w:lvl w:ilvl="0" w:tplc="04080001">
      <w:start w:val="1"/>
      <w:numFmt w:val="bullet"/>
      <w:lvlText w:val=""/>
      <w:lvlJc w:val="left"/>
      <w:pPr>
        <w:tabs>
          <w:tab w:val="num" w:pos="720"/>
        </w:tabs>
        <w:ind w:left="720" w:hanging="360"/>
      </w:pPr>
      <w:rPr>
        <w:rFonts w:ascii="Symbol" w:hAnsi="Symbol" w:cs="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273E3487"/>
    <w:multiLevelType w:val="multilevel"/>
    <w:tmpl w:val="7A50E256"/>
    <w:lvl w:ilvl="0">
      <w:start w:val="1"/>
      <w:numFmt w:val="bullet"/>
      <w:lvlText w:val=""/>
      <w:lvlJc w:val="left"/>
      <w:pPr>
        <w:tabs>
          <w:tab w:val="num" w:pos="784"/>
        </w:tabs>
        <w:ind w:left="784" w:hanging="360"/>
      </w:pPr>
      <w:rPr>
        <w:rFonts w:ascii="Symbol" w:hAnsi="Symbol" w:cs="Symbol" w:hint="default"/>
      </w:rPr>
    </w:lvl>
    <w:lvl w:ilvl="1">
      <w:start w:val="1"/>
      <w:numFmt w:val="bullet"/>
      <w:lvlText w:val="o"/>
      <w:lvlJc w:val="left"/>
      <w:pPr>
        <w:tabs>
          <w:tab w:val="num" w:pos="1504"/>
        </w:tabs>
        <w:ind w:left="1504" w:hanging="360"/>
      </w:pPr>
      <w:rPr>
        <w:rFonts w:ascii="Courier New" w:hAnsi="Courier New" w:cs="Courier New" w:hint="default"/>
      </w:rPr>
    </w:lvl>
    <w:lvl w:ilvl="2">
      <w:start w:val="1"/>
      <w:numFmt w:val="bullet"/>
      <w:lvlText w:val=""/>
      <w:lvlJc w:val="left"/>
      <w:pPr>
        <w:tabs>
          <w:tab w:val="num" w:pos="2224"/>
        </w:tabs>
        <w:ind w:left="2224" w:hanging="360"/>
      </w:pPr>
      <w:rPr>
        <w:rFonts w:ascii="Wingdings" w:hAnsi="Wingdings" w:cs="Wingdings" w:hint="default"/>
      </w:rPr>
    </w:lvl>
    <w:lvl w:ilvl="3">
      <w:start w:val="1"/>
      <w:numFmt w:val="bullet"/>
      <w:lvlText w:val=""/>
      <w:lvlJc w:val="left"/>
      <w:pPr>
        <w:tabs>
          <w:tab w:val="num" w:pos="2944"/>
        </w:tabs>
        <w:ind w:left="2944" w:hanging="360"/>
      </w:pPr>
      <w:rPr>
        <w:rFonts w:ascii="Symbol" w:hAnsi="Symbol" w:cs="Symbol" w:hint="default"/>
      </w:rPr>
    </w:lvl>
    <w:lvl w:ilvl="4">
      <w:start w:val="1"/>
      <w:numFmt w:val="bullet"/>
      <w:lvlText w:val="o"/>
      <w:lvlJc w:val="left"/>
      <w:pPr>
        <w:tabs>
          <w:tab w:val="num" w:pos="3664"/>
        </w:tabs>
        <w:ind w:left="3664" w:hanging="360"/>
      </w:pPr>
      <w:rPr>
        <w:rFonts w:ascii="Courier New" w:hAnsi="Courier New" w:cs="Courier New" w:hint="default"/>
      </w:rPr>
    </w:lvl>
    <w:lvl w:ilvl="5">
      <w:start w:val="1"/>
      <w:numFmt w:val="bullet"/>
      <w:lvlText w:val=""/>
      <w:lvlJc w:val="left"/>
      <w:pPr>
        <w:tabs>
          <w:tab w:val="num" w:pos="4384"/>
        </w:tabs>
        <w:ind w:left="4384" w:hanging="360"/>
      </w:pPr>
      <w:rPr>
        <w:rFonts w:ascii="Wingdings" w:hAnsi="Wingdings" w:cs="Wingdings" w:hint="default"/>
      </w:rPr>
    </w:lvl>
    <w:lvl w:ilvl="6">
      <w:start w:val="1"/>
      <w:numFmt w:val="bullet"/>
      <w:lvlText w:val=""/>
      <w:lvlJc w:val="left"/>
      <w:pPr>
        <w:tabs>
          <w:tab w:val="num" w:pos="5104"/>
        </w:tabs>
        <w:ind w:left="5104" w:hanging="360"/>
      </w:pPr>
      <w:rPr>
        <w:rFonts w:ascii="Symbol" w:hAnsi="Symbol" w:cs="Symbol" w:hint="default"/>
      </w:rPr>
    </w:lvl>
    <w:lvl w:ilvl="7">
      <w:start w:val="1"/>
      <w:numFmt w:val="bullet"/>
      <w:lvlText w:val="o"/>
      <w:lvlJc w:val="left"/>
      <w:pPr>
        <w:tabs>
          <w:tab w:val="num" w:pos="5824"/>
        </w:tabs>
        <w:ind w:left="5824" w:hanging="360"/>
      </w:pPr>
      <w:rPr>
        <w:rFonts w:ascii="Courier New" w:hAnsi="Courier New" w:cs="Courier New" w:hint="default"/>
      </w:rPr>
    </w:lvl>
    <w:lvl w:ilvl="8">
      <w:start w:val="1"/>
      <w:numFmt w:val="bullet"/>
      <w:lvlText w:val=""/>
      <w:lvlJc w:val="left"/>
      <w:pPr>
        <w:tabs>
          <w:tab w:val="num" w:pos="6544"/>
        </w:tabs>
        <w:ind w:left="6544" w:hanging="360"/>
      </w:pPr>
      <w:rPr>
        <w:rFonts w:ascii="Wingdings" w:hAnsi="Wingdings" w:cs="Wingdings" w:hint="default"/>
      </w:rPr>
    </w:lvl>
  </w:abstractNum>
  <w:abstractNum w:abstractNumId="9" w15:restartNumberingAfterBreak="0">
    <w:nsid w:val="295010FC"/>
    <w:multiLevelType w:val="hybridMultilevel"/>
    <w:tmpl w:val="F162F30E"/>
    <w:lvl w:ilvl="0" w:tplc="04080005">
      <w:start w:val="1"/>
      <w:numFmt w:val="bullet"/>
      <w:lvlText w:val=""/>
      <w:lvlJc w:val="left"/>
      <w:pPr>
        <w:tabs>
          <w:tab w:val="num" w:pos="720"/>
        </w:tabs>
        <w:ind w:left="720" w:hanging="360"/>
      </w:pPr>
      <w:rPr>
        <w:rFonts w:ascii="Wingdings" w:hAnsi="Wingdings" w:cs="Wingdings"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2FCB4355"/>
    <w:multiLevelType w:val="hybridMultilevel"/>
    <w:tmpl w:val="E860513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35263656"/>
    <w:multiLevelType w:val="hybridMultilevel"/>
    <w:tmpl w:val="7C040E2A"/>
    <w:lvl w:ilvl="0" w:tplc="CFC0A954">
      <w:start w:val="1"/>
      <w:numFmt w:val="bullet"/>
      <w:lvlText w:val="­"/>
      <w:lvlJc w:val="left"/>
      <w:pPr>
        <w:ind w:left="720" w:hanging="360"/>
      </w:pPr>
      <w:rPr>
        <w:rFonts w:ascii="Arial" w:hAnsi="Arial" w:cs="Arial"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63606ED"/>
    <w:multiLevelType w:val="hybridMultilevel"/>
    <w:tmpl w:val="B358DE2C"/>
    <w:lvl w:ilvl="0" w:tplc="04080001">
      <w:start w:val="1"/>
      <w:numFmt w:val="bullet"/>
      <w:lvlText w:val=""/>
      <w:lvlJc w:val="left"/>
      <w:pPr>
        <w:tabs>
          <w:tab w:val="num" w:pos="720"/>
        </w:tabs>
        <w:ind w:left="720" w:hanging="360"/>
      </w:pPr>
      <w:rPr>
        <w:rFonts w:ascii="Symbol" w:hAnsi="Symbol" w:cs="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36DC5AC2"/>
    <w:multiLevelType w:val="hybridMultilevel"/>
    <w:tmpl w:val="2BA0F1A2"/>
    <w:lvl w:ilvl="0" w:tplc="04080001">
      <w:start w:val="1"/>
      <w:numFmt w:val="bullet"/>
      <w:lvlText w:val=""/>
      <w:lvlJc w:val="left"/>
      <w:pPr>
        <w:tabs>
          <w:tab w:val="num" w:pos="720"/>
        </w:tabs>
        <w:ind w:left="720" w:hanging="360"/>
      </w:pPr>
      <w:rPr>
        <w:rFonts w:ascii="Symbol" w:hAnsi="Symbol" w:cs="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37532552"/>
    <w:multiLevelType w:val="hybridMultilevel"/>
    <w:tmpl w:val="80D6F0AE"/>
    <w:lvl w:ilvl="0" w:tplc="CFCC6F6A">
      <w:start w:val="1"/>
      <w:numFmt w:val="decimal"/>
      <w:lvlText w:val="%1."/>
      <w:lvlJc w:val="left"/>
      <w:pPr>
        <w:tabs>
          <w:tab w:val="num" w:pos="720"/>
        </w:tabs>
        <w:ind w:left="720" w:hanging="360"/>
      </w:pPr>
      <w:rPr>
        <w:b/>
        <w:bCs/>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15:restartNumberingAfterBreak="0">
    <w:nsid w:val="3C5122C6"/>
    <w:multiLevelType w:val="hybridMultilevel"/>
    <w:tmpl w:val="7DD01396"/>
    <w:lvl w:ilvl="0" w:tplc="04080005">
      <w:start w:val="1"/>
      <w:numFmt w:val="bullet"/>
      <w:lvlText w:val=""/>
      <w:lvlJc w:val="left"/>
      <w:pPr>
        <w:tabs>
          <w:tab w:val="num" w:pos="720"/>
        </w:tabs>
        <w:ind w:left="720" w:hanging="360"/>
      </w:pPr>
      <w:rPr>
        <w:rFonts w:ascii="Wingdings" w:hAnsi="Wingdings" w:cs="Wingdings"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3D2B528A"/>
    <w:multiLevelType w:val="hybridMultilevel"/>
    <w:tmpl w:val="93D491E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3D7C7F4C"/>
    <w:multiLevelType w:val="hybridMultilevel"/>
    <w:tmpl w:val="A5D439E0"/>
    <w:lvl w:ilvl="0" w:tplc="04080001">
      <w:start w:val="1"/>
      <w:numFmt w:val="bullet"/>
      <w:lvlText w:val=""/>
      <w:lvlJc w:val="left"/>
      <w:pPr>
        <w:tabs>
          <w:tab w:val="num" w:pos="1146"/>
        </w:tabs>
        <w:ind w:left="1146" w:hanging="360"/>
      </w:pPr>
      <w:rPr>
        <w:rFonts w:ascii="Symbol" w:hAnsi="Symbol" w:cs="Symbol" w:hint="default"/>
      </w:rPr>
    </w:lvl>
    <w:lvl w:ilvl="1" w:tplc="04080003">
      <w:start w:val="1"/>
      <w:numFmt w:val="bullet"/>
      <w:lvlText w:val="o"/>
      <w:lvlJc w:val="left"/>
      <w:pPr>
        <w:tabs>
          <w:tab w:val="num" w:pos="1866"/>
        </w:tabs>
        <w:ind w:left="1866" w:hanging="360"/>
      </w:pPr>
      <w:rPr>
        <w:rFonts w:ascii="Courier New" w:hAnsi="Courier New" w:cs="Courier New" w:hint="default"/>
      </w:rPr>
    </w:lvl>
    <w:lvl w:ilvl="2" w:tplc="04080005">
      <w:start w:val="1"/>
      <w:numFmt w:val="bullet"/>
      <w:lvlText w:val=""/>
      <w:lvlJc w:val="left"/>
      <w:pPr>
        <w:tabs>
          <w:tab w:val="num" w:pos="2586"/>
        </w:tabs>
        <w:ind w:left="2586" w:hanging="360"/>
      </w:pPr>
      <w:rPr>
        <w:rFonts w:ascii="Wingdings" w:hAnsi="Wingdings" w:cs="Wingdings" w:hint="default"/>
      </w:rPr>
    </w:lvl>
    <w:lvl w:ilvl="3" w:tplc="04080001">
      <w:start w:val="1"/>
      <w:numFmt w:val="bullet"/>
      <w:lvlText w:val=""/>
      <w:lvlJc w:val="left"/>
      <w:pPr>
        <w:tabs>
          <w:tab w:val="num" w:pos="3306"/>
        </w:tabs>
        <w:ind w:left="3306" w:hanging="360"/>
      </w:pPr>
      <w:rPr>
        <w:rFonts w:ascii="Symbol" w:hAnsi="Symbol" w:cs="Symbol" w:hint="default"/>
      </w:rPr>
    </w:lvl>
    <w:lvl w:ilvl="4" w:tplc="04080003">
      <w:start w:val="1"/>
      <w:numFmt w:val="bullet"/>
      <w:lvlText w:val="o"/>
      <w:lvlJc w:val="left"/>
      <w:pPr>
        <w:tabs>
          <w:tab w:val="num" w:pos="4026"/>
        </w:tabs>
        <w:ind w:left="4026" w:hanging="360"/>
      </w:pPr>
      <w:rPr>
        <w:rFonts w:ascii="Courier New" w:hAnsi="Courier New" w:cs="Courier New" w:hint="default"/>
      </w:rPr>
    </w:lvl>
    <w:lvl w:ilvl="5" w:tplc="04080005">
      <w:start w:val="1"/>
      <w:numFmt w:val="bullet"/>
      <w:lvlText w:val=""/>
      <w:lvlJc w:val="left"/>
      <w:pPr>
        <w:tabs>
          <w:tab w:val="num" w:pos="4746"/>
        </w:tabs>
        <w:ind w:left="4746" w:hanging="360"/>
      </w:pPr>
      <w:rPr>
        <w:rFonts w:ascii="Wingdings" w:hAnsi="Wingdings" w:cs="Wingdings" w:hint="default"/>
      </w:rPr>
    </w:lvl>
    <w:lvl w:ilvl="6" w:tplc="04080001">
      <w:start w:val="1"/>
      <w:numFmt w:val="bullet"/>
      <w:lvlText w:val=""/>
      <w:lvlJc w:val="left"/>
      <w:pPr>
        <w:tabs>
          <w:tab w:val="num" w:pos="5466"/>
        </w:tabs>
        <w:ind w:left="5466" w:hanging="360"/>
      </w:pPr>
      <w:rPr>
        <w:rFonts w:ascii="Symbol" w:hAnsi="Symbol" w:cs="Symbol" w:hint="default"/>
      </w:rPr>
    </w:lvl>
    <w:lvl w:ilvl="7" w:tplc="04080003">
      <w:start w:val="1"/>
      <w:numFmt w:val="bullet"/>
      <w:lvlText w:val="o"/>
      <w:lvlJc w:val="left"/>
      <w:pPr>
        <w:tabs>
          <w:tab w:val="num" w:pos="6186"/>
        </w:tabs>
        <w:ind w:left="6186" w:hanging="360"/>
      </w:pPr>
      <w:rPr>
        <w:rFonts w:ascii="Courier New" w:hAnsi="Courier New" w:cs="Courier New" w:hint="default"/>
      </w:rPr>
    </w:lvl>
    <w:lvl w:ilvl="8" w:tplc="04080005">
      <w:start w:val="1"/>
      <w:numFmt w:val="bullet"/>
      <w:lvlText w:val=""/>
      <w:lvlJc w:val="left"/>
      <w:pPr>
        <w:tabs>
          <w:tab w:val="num" w:pos="6906"/>
        </w:tabs>
        <w:ind w:left="6906" w:hanging="360"/>
      </w:pPr>
      <w:rPr>
        <w:rFonts w:ascii="Wingdings" w:hAnsi="Wingdings" w:cs="Wingdings" w:hint="default"/>
      </w:rPr>
    </w:lvl>
  </w:abstractNum>
  <w:abstractNum w:abstractNumId="18" w15:restartNumberingAfterBreak="0">
    <w:nsid w:val="3EF914D9"/>
    <w:multiLevelType w:val="multilevel"/>
    <w:tmpl w:val="B4243F18"/>
    <w:lvl w:ilvl="0">
      <w:start w:val="1"/>
      <w:numFmt w:val="bullet"/>
      <w:lvlText w:val=""/>
      <w:lvlJc w:val="left"/>
      <w:pPr>
        <w:tabs>
          <w:tab w:val="num" w:pos="784"/>
        </w:tabs>
        <w:ind w:left="784" w:hanging="360"/>
      </w:pPr>
      <w:rPr>
        <w:rFonts w:ascii="Symbol" w:hAnsi="Symbol" w:cs="Symbol" w:hint="default"/>
      </w:rPr>
    </w:lvl>
    <w:lvl w:ilvl="1">
      <w:start w:val="1"/>
      <w:numFmt w:val="bullet"/>
      <w:lvlText w:val="o"/>
      <w:lvlJc w:val="left"/>
      <w:pPr>
        <w:tabs>
          <w:tab w:val="num" w:pos="1504"/>
        </w:tabs>
        <w:ind w:left="1504" w:hanging="360"/>
      </w:pPr>
      <w:rPr>
        <w:rFonts w:ascii="Courier New" w:hAnsi="Courier New" w:cs="Courier New" w:hint="default"/>
      </w:rPr>
    </w:lvl>
    <w:lvl w:ilvl="2">
      <w:start w:val="1"/>
      <w:numFmt w:val="bullet"/>
      <w:lvlText w:val=""/>
      <w:lvlJc w:val="left"/>
      <w:pPr>
        <w:tabs>
          <w:tab w:val="num" w:pos="2224"/>
        </w:tabs>
        <w:ind w:left="2224" w:hanging="360"/>
      </w:pPr>
      <w:rPr>
        <w:rFonts w:ascii="Wingdings" w:hAnsi="Wingdings" w:cs="Wingdings" w:hint="default"/>
      </w:rPr>
    </w:lvl>
    <w:lvl w:ilvl="3">
      <w:start w:val="1"/>
      <w:numFmt w:val="bullet"/>
      <w:lvlText w:val=""/>
      <w:lvlJc w:val="left"/>
      <w:pPr>
        <w:tabs>
          <w:tab w:val="num" w:pos="2944"/>
        </w:tabs>
        <w:ind w:left="2944" w:hanging="360"/>
      </w:pPr>
      <w:rPr>
        <w:rFonts w:ascii="Symbol" w:hAnsi="Symbol" w:cs="Symbol" w:hint="default"/>
      </w:rPr>
    </w:lvl>
    <w:lvl w:ilvl="4">
      <w:start w:val="1"/>
      <w:numFmt w:val="bullet"/>
      <w:lvlText w:val="o"/>
      <w:lvlJc w:val="left"/>
      <w:pPr>
        <w:tabs>
          <w:tab w:val="num" w:pos="3664"/>
        </w:tabs>
        <w:ind w:left="3664" w:hanging="360"/>
      </w:pPr>
      <w:rPr>
        <w:rFonts w:ascii="Courier New" w:hAnsi="Courier New" w:cs="Courier New" w:hint="default"/>
      </w:rPr>
    </w:lvl>
    <w:lvl w:ilvl="5">
      <w:start w:val="1"/>
      <w:numFmt w:val="bullet"/>
      <w:lvlText w:val=""/>
      <w:lvlJc w:val="left"/>
      <w:pPr>
        <w:tabs>
          <w:tab w:val="num" w:pos="4384"/>
        </w:tabs>
        <w:ind w:left="4384" w:hanging="360"/>
      </w:pPr>
      <w:rPr>
        <w:rFonts w:ascii="Wingdings" w:hAnsi="Wingdings" w:cs="Wingdings" w:hint="default"/>
      </w:rPr>
    </w:lvl>
    <w:lvl w:ilvl="6">
      <w:start w:val="1"/>
      <w:numFmt w:val="bullet"/>
      <w:lvlText w:val=""/>
      <w:lvlJc w:val="left"/>
      <w:pPr>
        <w:tabs>
          <w:tab w:val="num" w:pos="5104"/>
        </w:tabs>
        <w:ind w:left="5104" w:hanging="360"/>
      </w:pPr>
      <w:rPr>
        <w:rFonts w:ascii="Symbol" w:hAnsi="Symbol" w:cs="Symbol" w:hint="default"/>
      </w:rPr>
    </w:lvl>
    <w:lvl w:ilvl="7">
      <w:start w:val="1"/>
      <w:numFmt w:val="bullet"/>
      <w:lvlText w:val="o"/>
      <w:lvlJc w:val="left"/>
      <w:pPr>
        <w:tabs>
          <w:tab w:val="num" w:pos="5824"/>
        </w:tabs>
        <w:ind w:left="5824" w:hanging="360"/>
      </w:pPr>
      <w:rPr>
        <w:rFonts w:ascii="Courier New" w:hAnsi="Courier New" w:cs="Courier New" w:hint="default"/>
      </w:rPr>
    </w:lvl>
    <w:lvl w:ilvl="8">
      <w:start w:val="1"/>
      <w:numFmt w:val="bullet"/>
      <w:lvlText w:val=""/>
      <w:lvlJc w:val="left"/>
      <w:pPr>
        <w:tabs>
          <w:tab w:val="num" w:pos="6544"/>
        </w:tabs>
        <w:ind w:left="6544" w:hanging="360"/>
      </w:pPr>
      <w:rPr>
        <w:rFonts w:ascii="Wingdings" w:hAnsi="Wingdings" w:cs="Wingdings" w:hint="default"/>
      </w:rPr>
    </w:lvl>
  </w:abstractNum>
  <w:abstractNum w:abstractNumId="19" w15:restartNumberingAfterBreak="0">
    <w:nsid w:val="40177D0B"/>
    <w:multiLevelType w:val="hybridMultilevel"/>
    <w:tmpl w:val="B3F0B014"/>
    <w:lvl w:ilvl="0" w:tplc="04080001">
      <w:start w:val="1"/>
      <w:numFmt w:val="bullet"/>
      <w:lvlText w:val=""/>
      <w:lvlJc w:val="left"/>
      <w:pPr>
        <w:tabs>
          <w:tab w:val="num" w:pos="720"/>
        </w:tabs>
        <w:ind w:left="720" w:hanging="360"/>
      </w:pPr>
      <w:rPr>
        <w:rFonts w:ascii="Symbol" w:hAnsi="Symbol" w:cs="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40B2205D"/>
    <w:multiLevelType w:val="hybridMultilevel"/>
    <w:tmpl w:val="AB0EC74C"/>
    <w:lvl w:ilvl="0" w:tplc="04080001">
      <w:start w:val="1"/>
      <w:numFmt w:val="bullet"/>
      <w:lvlText w:val=""/>
      <w:lvlJc w:val="left"/>
      <w:pPr>
        <w:tabs>
          <w:tab w:val="num" w:pos="720"/>
        </w:tabs>
        <w:ind w:left="720" w:hanging="360"/>
      </w:pPr>
      <w:rPr>
        <w:rFonts w:ascii="Symbol" w:hAnsi="Symbol" w:cs="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45EF2291"/>
    <w:multiLevelType w:val="hybridMultilevel"/>
    <w:tmpl w:val="A6A20EAE"/>
    <w:lvl w:ilvl="0" w:tplc="04080001">
      <w:start w:val="1"/>
      <w:numFmt w:val="bullet"/>
      <w:lvlText w:val=""/>
      <w:lvlJc w:val="left"/>
      <w:pPr>
        <w:tabs>
          <w:tab w:val="num" w:pos="720"/>
        </w:tabs>
        <w:ind w:left="720" w:hanging="360"/>
      </w:pPr>
      <w:rPr>
        <w:rFonts w:ascii="Symbol" w:hAnsi="Symbol" w:cs="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4D8F1F2E"/>
    <w:multiLevelType w:val="hybridMultilevel"/>
    <w:tmpl w:val="A5CAABEC"/>
    <w:lvl w:ilvl="0" w:tplc="491ABF22">
      <w:start w:val="1"/>
      <w:numFmt w:val="bullet"/>
      <w:lvlText w:val=""/>
      <w:lvlJc w:val="left"/>
      <w:pPr>
        <w:tabs>
          <w:tab w:val="num" w:pos="784"/>
        </w:tabs>
        <w:ind w:left="784" w:hanging="360"/>
      </w:pPr>
      <w:rPr>
        <w:rFonts w:ascii="Symbol" w:hAnsi="Symbol" w:cs="Symbol" w:hint="default"/>
        <w:color w:val="auto"/>
      </w:rPr>
    </w:lvl>
    <w:lvl w:ilvl="1" w:tplc="04080003">
      <w:start w:val="1"/>
      <w:numFmt w:val="bullet"/>
      <w:lvlText w:val="o"/>
      <w:lvlJc w:val="left"/>
      <w:pPr>
        <w:tabs>
          <w:tab w:val="num" w:pos="1504"/>
        </w:tabs>
        <w:ind w:left="1504" w:hanging="360"/>
      </w:pPr>
      <w:rPr>
        <w:rFonts w:ascii="Courier New" w:hAnsi="Courier New" w:cs="Courier New" w:hint="default"/>
      </w:rPr>
    </w:lvl>
    <w:lvl w:ilvl="2" w:tplc="04080005">
      <w:start w:val="1"/>
      <w:numFmt w:val="bullet"/>
      <w:lvlText w:val=""/>
      <w:lvlJc w:val="left"/>
      <w:pPr>
        <w:tabs>
          <w:tab w:val="num" w:pos="2224"/>
        </w:tabs>
        <w:ind w:left="2224" w:hanging="360"/>
      </w:pPr>
      <w:rPr>
        <w:rFonts w:ascii="Wingdings" w:hAnsi="Wingdings" w:cs="Wingdings" w:hint="default"/>
      </w:rPr>
    </w:lvl>
    <w:lvl w:ilvl="3" w:tplc="04080001">
      <w:start w:val="1"/>
      <w:numFmt w:val="bullet"/>
      <w:lvlText w:val=""/>
      <w:lvlJc w:val="left"/>
      <w:pPr>
        <w:tabs>
          <w:tab w:val="num" w:pos="2944"/>
        </w:tabs>
        <w:ind w:left="2944" w:hanging="360"/>
      </w:pPr>
      <w:rPr>
        <w:rFonts w:ascii="Symbol" w:hAnsi="Symbol" w:cs="Symbol" w:hint="default"/>
      </w:rPr>
    </w:lvl>
    <w:lvl w:ilvl="4" w:tplc="04080003">
      <w:start w:val="1"/>
      <w:numFmt w:val="bullet"/>
      <w:lvlText w:val="o"/>
      <w:lvlJc w:val="left"/>
      <w:pPr>
        <w:tabs>
          <w:tab w:val="num" w:pos="3664"/>
        </w:tabs>
        <w:ind w:left="3664" w:hanging="360"/>
      </w:pPr>
      <w:rPr>
        <w:rFonts w:ascii="Courier New" w:hAnsi="Courier New" w:cs="Courier New" w:hint="default"/>
      </w:rPr>
    </w:lvl>
    <w:lvl w:ilvl="5" w:tplc="04080005">
      <w:start w:val="1"/>
      <w:numFmt w:val="bullet"/>
      <w:lvlText w:val=""/>
      <w:lvlJc w:val="left"/>
      <w:pPr>
        <w:tabs>
          <w:tab w:val="num" w:pos="4384"/>
        </w:tabs>
        <w:ind w:left="4384" w:hanging="360"/>
      </w:pPr>
      <w:rPr>
        <w:rFonts w:ascii="Wingdings" w:hAnsi="Wingdings" w:cs="Wingdings" w:hint="default"/>
      </w:rPr>
    </w:lvl>
    <w:lvl w:ilvl="6" w:tplc="04080001">
      <w:start w:val="1"/>
      <w:numFmt w:val="bullet"/>
      <w:lvlText w:val=""/>
      <w:lvlJc w:val="left"/>
      <w:pPr>
        <w:tabs>
          <w:tab w:val="num" w:pos="5104"/>
        </w:tabs>
        <w:ind w:left="5104" w:hanging="360"/>
      </w:pPr>
      <w:rPr>
        <w:rFonts w:ascii="Symbol" w:hAnsi="Symbol" w:cs="Symbol" w:hint="default"/>
      </w:rPr>
    </w:lvl>
    <w:lvl w:ilvl="7" w:tplc="04080003">
      <w:start w:val="1"/>
      <w:numFmt w:val="bullet"/>
      <w:lvlText w:val="o"/>
      <w:lvlJc w:val="left"/>
      <w:pPr>
        <w:tabs>
          <w:tab w:val="num" w:pos="5824"/>
        </w:tabs>
        <w:ind w:left="5824" w:hanging="360"/>
      </w:pPr>
      <w:rPr>
        <w:rFonts w:ascii="Courier New" w:hAnsi="Courier New" w:cs="Courier New" w:hint="default"/>
      </w:rPr>
    </w:lvl>
    <w:lvl w:ilvl="8" w:tplc="04080005">
      <w:start w:val="1"/>
      <w:numFmt w:val="bullet"/>
      <w:lvlText w:val=""/>
      <w:lvlJc w:val="left"/>
      <w:pPr>
        <w:tabs>
          <w:tab w:val="num" w:pos="6544"/>
        </w:tabs>
        <w:ind w:left="6544" w:hanging="360"/>
      </w:pPr>
      <w:rPr>
        <w:rFonts w:ascii="Wingdings" w:hAnsi="Wingdings" w:cs="Wingdings" w:hint="default"/>
      </w:rPr>
    </w:lvl>
  </w:abstractNum>
  <w:abstractNum w:abstractNumId="23" w15:restartNumberingAfterBreak="0">
    <w:nsid w:val="51F019DE"/>
    <w:multiLevelType w:val="singleLevel"/>
    <w:tmpl w:val="0408000F"/>
    <w:lvl w:ilvl="0">
      <w:start w:val="1"/>
      <w:numFmt w:val="decimal"/>
      <w:lvlText w:val="%1."/>
      <w:lvlJc w:val="left"/>
      <w:pPr>
        <w:tabs>
          <w:tab w:val="num" w:pos="360"/>
        </w:tabs>
        <w:ind w:left="360" w:hanging="360"/>
      </w:pPr>
      <w:rPr>
        <w:rFonts w:ascii="Times New Roman" w:hAnsi="Times New Roman" w:cs="Times New Roman"/>
      </w:rPr>
    </w:lvl>
  </w:abstractNum>
  <w:abstractNum w:abstractNumId="24" w15:restartNumberingAfterBreak="0">
    <w:nsid w:val="536214E2"/>
    <w:multiLevelType w:val="hybridMultilevel"/>
    <w:tmpl w:val="A9F47B76"/>
    <w:lvl w:ilvl="0" w:tplc="04080001">
      <w:start w:val="1"/>
      <w:numFmt w:val="bullet"/>
      <w:lvlText w:val=""/>
      <w:lvlJc w:val="left"/>
      <w:pPr>
        <w:tabs>
          <w:tab w:val="num" w:pos="720"/>
        </w:tabs>
        <w:ind w:left="720" w:hanging="360"/>
      </w:pPr>
      <w:rPr>
        <w:rFonts w:ascii="Symbol" w:hAnsi="Symbol" w:cs="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541316CE"/>
    <w:multiLevelType w:val="hybridMultilevel"/>
    <w:tmpl w:val="608EA4C2"/>
    <w:lvl w:ilvl="0" w:tplc="04080017">
      <w:start w:val="1"/>
      <w:numFmt w:val="lowerLetter"/>
      <w:lvlText w:val="%1)"/>
      <w:lvlJc w:val="left"/>
      <w:pPr>
        <w:tabs>
          <w:tab w:val="num" w:pos="720"/>
        </w:tabs>
        <w:ind w:left="720" w:hanging="360"/>
      </w:pPr>
      <w:rPr>
        <w:rFonts w:ascii="Times New Roman" w:hAnsi="Times New Roman" w:cs="Times New Roman"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5772745A"/>
    <w:multiLevelType w:val="singleLevel"/>
    <w:tmpl w:val="0408000F"/>
    <w:lvl w:ilvl="0">
      <w:start w:val="1"/>
      <w:numFmt w:val="decimal"/>
      <w:lvlText w:val="%1."/>
      <w:lvlJc w:val="left"/>
      <w:pPr>
        <w:tabs>
          <w:tab w:val="num" w:pos="360"/>
        </w:tabs>
        <w:ind w:left="360" w:hanging="360"/>
      </w:pPr>
      <w:rPr>
        <w:rFonts w:ascii="Times New Roman" w:hAnsi="Times New Roman" w:cs="Times New Roman"/>
      </w:rPr>
    </w:lvl>
  </w:abstractNum>
  <w:abstractNum w:abstractNumId="27" w15:restartNumberingAfterBreak="0">
    <w:nsid w:val="5F0F7A6C"/>
    <w:multiLevelType w:val="multilevel"/>
    <w:tmpl w:val="608EA4C2"/>
    <w:lvl w:ilvl="0">
      <w:start w:val="1"/>
      <w:numFmt w:val="lowerLetter"/>
      <w:lvlText w:val="%1)"/>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5F225677"/>
    <w:multiLevelType w:val="hybridMultilevel"/>
    <w:tmpl w:val="C3343E5A"/>
    <w:lvl w:ilvl="0" w:tplc="04080005">
      <w:start w:val="1"/>
      <w:numFmt w:val="bullet"/>
      <w:lvlText w:val=""/>
      <w:lvlJc w:val="left"/>
      <w:pPr>
        <w:tabs>
          <w:tab w:val="num" w:pos="720"/>
        </w:tabs>
        <w:ind w:left="720" w:hanging="360"/>
      </w:pPr>
      <w:rPr>
        <w:rFonts w:ascii="Wingdings" w:hAnsi="Wingdings" w:cs="Wingdings"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60ED2856"/>
    <w:multiLevelType w:val="hybridMultilevel"/>
    <w:tmpl w:val="EBE2D648"/>
    <w:lvl w:ilvl="0" w:tplc="7A50B05A">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65BE7493"/>
    <w:multiLevelType w:val="hybridMultilevel"/>
    <w:tmpl w:val="188C2B96"/>
    <w:lvl w:ilvl="0" w:tplc="61569EF8">
      <w:start w:val="1"/>
      <w:numFmt w:val="bullet"/>
      <w:lvlText w:val=""/>
      <w:lvlJc w:val="left"/>
      <w:pPr>
        <w:tabs>
          <w:tab w:val="num" w:pos="784"/>
        </w:tabs>
        <w:ind w:left="784" w:hanging="360"/>
      </w:pPr>
      <w:rPr>
        <w:rFonts w:ascii="Symbol" w:hAnsi="Symbol" w:cs="Symbol" w:hint="default"/>
        <w:color w:val="auto"/>
      </w:rPr>
    </w:lvl>
    <w:lvl w:ilvl="1" w:tplc="04080003">
      <w:start w:val="1"/>
      <w:numFmt w:val="bullet"/>
      <w:lvlText w:val="o"/>
      <w:lvlJc w:val="left"/>
      <w:pPr>
        <w:tabs>
          <w:tab w:val="num" w:pos="1504"/>
        </w:tabs>
        <w:ind w:left="1504" w:hanging="360"/>
      </w:pPr>
      <w:rPr>
        <w:rFonts w:ascii="Courier New" w:hAnsi="Courier New" w:cs="Courier New" w:hint="default"/>
      </w:rPr>
    </w:lvl>
    <w:lvl w:ilvl="2" w:tplc="04080005">
      <w:start w:val="1"/>
      <w:numFmt w:val="bullet"/>
      <w:lvlText w:val=""/>
      <w:lvlJc w:val="left"/>
      <w:pPr>
        <w:tabs>
          <w:tab w:val="num" w:pos="2224"/>
        </w:tabs>
        <w:ind w:left="2224" w:hanging="360"/>
      </w:pPr>
      <w:rPr>
        <w:rFonts w:ascii="Wingdings" w:hAnsi="Wingdings" w:cs="Wingdings" w:hint="default"/>
      </w:rPr>
    </w:lvl>
    <w:lvl w:ilvl="3" w:tplc="04080001">
      <w:start w:val="1"/>
      <w:numFmt w:val="bullet"/>
      <w:lvlText w:val=""/>
      <w:lvlJc w:val="left"/>
      <w:pPr>
        <w:tabs>
          <w:tab w:val="num" w:pos="2944"/>
        </w:tabs>
        <w:ind w:left="2944" w:hanging="360"/>
      </w:pPr>
      <w:rPr>
        <w:rFonts w:ascii="Symbol" w:hAnsi="Symbol" w:cs="Symbol" w:hint="default"/>
      </w:rPr>
    </w:lvl>
    <w:lvl w:ilvl="4" w:tplc="04080003">
      <w:start w:val="1"/>
      <w:numFmt w:val="bullet"/>
      <w:lvlText w:val="o"/>
      <w:lvlJc w:val="left"/>
      <w:pPr>
        <w:tabs>
          <w:tab w:val="num" w:pos="3664"/>
        </w:tabs>
        <w:ind w:left="3664" w:hanging="360"/>
      </w:pPr>
      <w:rPr>
        <w:rFonts w:ascii="Courier New" w:hAnsi="Courier New" w:cs="Courier New" w:hint="default"/>
      </w:rPr>
    </w:lvl>
    <w:lvl w:ilvl="5" w:tplc="04080005">
      <w:start w:val="1"/>
      <w:numFmt w:val="bullet"/>
      <w:lvlText w:val=""/>
      <w:lvlJc w:val="left"/>
      <w:pPr>
        <w:tabs>
          <w:tab w:val="num" w:pos="4384"/>
        </w:tabs>
        <w:ind w:left="4384" w:hanging="360"/>
      </w:pPr>
      <w:rPr>
        <w:rFonts w:ascii="Wingdings" w:hAnsi="Wingdings" w:cs="Wingdings" w:hint="default"/>
      </w:rPr>
    </w:lvl>
    <w:lvl w:ilvl="6" w:tplc="04080001">
      <w:start w:val="1"/>
      <w:numFmt w:val="bullet"/>
      <w:lvlText w:val=""/>
      <w:lvlJc w:val="left"/>
      <w:pPr>
        <w:tabs>
          <w:tab w:val="num" w:pos="5104"/>
        </w:tabs>
        <w:ind w:left="5104" w:hanging="360"/>
      </w:pPr>
      <w:rPr>
        <w:rFonts w:ascii="Symbol" w:hAnsi="Symbol" w:cs="Symbol" w:hint="default"/>
      </w:rPr>
    </w:lvl>
    <w:lvl w:ilvl="7" w:tplc="04080003">
      <w:start w:val="1"/>
      <w:numFmt w:val="bullet"/>
      <w:lvlText w:val="o"/>
      <w:lvlJc w:val="left"/>
      <w:pPr>
        <w:tabs>
          <w:tab w:val="num" w:pos="5824"/>
        </w:tabs>
        <w:ind w:left="5824" w:hanging="360"/>
      </w:pPr>
      <w:rPr>
        <w:rFonts w:ascii="Courier New" w:hAnsi="Courier New" w:cs="Courier New" w:hint="default"/>
      </w:rPr>
    </w:lvl>
    <w:lvl w:ilvl="8" w:tplc="04080005">
      <w:start w:val="1"/>
      <w:numFmt w:val="bullet"/>
      <w:lvlText w:val=""/>
      <w:lvlJc w:val="left"/>
      <w:pPr>
        <w:tabs>
          <w:tab w:val="num" w:pos="6544"/>
        </w:tabs>
        <w:ind w:left="6544" w:hanging="360"/>
      </w:pPr>
      <w:rPr>
        <w:rFonts w:ascii="Wingdings" w:hAnsi="Wingdings" w:cs="Wingdings" w:hint="default"/>
      </w:rPr>
    </w:lvl>
  </w:abstractNum>
  <w:abstractNum w:abstractNumId="31" w15:restartNumberingAfterBreak="0">
    <w:nsid w:val="668552F1"/>
    <w:multiLevelType w:val="hybridMultilevel"/>
    <w:tmpl w:val="438E127E"/>
    <w:lvl w:ilvl="0" w:tplc="491ABF22">
      <w:start w:val="1"/>
      <w:numFmt w:val="bullet"/>
      <w:lvlText w:val=""/>
      <w:lvlJc w:val="left"/>
      <w:pPr>
        <w:tabs>
          <w:tab w:val="num" w:pos="784"/>
        </w:tabs>
        <w:ind w:left="784" w:hanging="360"/>
      </w:pPr>
      <w:rPr>
        <w:rFonts w:ascii="Symbol" w:hAnsi="Symbol" w:cs="Symbol" w:hint="default"/>
        <w:color w:val="auto"/>
      </w:rPr>
    </w:lvl>
    <w:lvl w:ilvl="1" w:tplc="04080003">
      <w:start w:val="1"/>
      <w:numFmt w:val="bullet"/>
      <w:lvlText w:val="o"/>
      <w:lvlJc w:val="left"/>
      <w:pPr>
        <w:tabs>
          <w:tab w:val="num" w:pos="1504"/>
        </w:tabs>
        <w:ind w:left="1504" w:hanging="360"/>
      </w:pPr>
      <w:rPr>
        <w:rFonts w:ascii="Courier New" w:hAnsi="Courier New" w:cs="Courier New" w:hint="default"/>
      </w:rPr>
    </w:lvl>
    <w:lvl w:ilvl="2" w:tplc="04080005">
      <w:start w:val="1"/>
      <w:numFmt w:val="bullet"/>
      <w:lvlText w:val=""/>
      <w:lvlJc w:val="left"/>
      <w:pPr>
        <w:tabs>
          <w:tab w:val="num" w:pos="2224"/>
        </w:tabs>
        <w:ind w:left="2224" w:hanging="360"/>
      </w:pPr>
      <w:rPr>
        <w:rFonts w:ascii="Wingdings" w:hAnsi="Wingdings" w:cs="Wingdings" w:hint="default"/>
      </w:rPr>
    </w:lvl>
    <w:lvl w:ilvl="3" w:tplc="04080001">
      <w:start w:val="1"/>
      <w:numFmt w:val="bullet"/>
      <w:lvlText w:val=""/>
      <w:lvlJc w:val="left"/>
      <w:pPr>
        <w:tabs>
          <w:tab w:val="num" w:pos="2944"/>
        </w:tabs>
        <w:ind w:left="2944" w:hanging="360"/>
      </w:pPr>
      <w:rPr>
        <w:rFonts w:ascii="Symbol" w:hAnsi="Symbol" w:cs="Symbol" w:hint="default"/>
      </w:rPr>
    </w:lvl>
    <w:lvl w:ilvl="4" w:tplc="04080003">
      <w:start w:val="1"/>
      <w:numFmt w:val="bullet"/>
      <w:lvlText w:val="o"/>
      <w:lvlJc w:val="left"/>
      <w:pPr>
        <w:tabs>
          <w:tab w:val="num" w:pos="3664"/>
        </w:tabs>
        <w:ind w:left="3664" w:hanging="360"/>
      </w:pPr>
      <w:rPr>
        <w:rFonts w:ascii="Courier New" w:hAnsi="Courier New" w:cs="Courier New" w:hint="default"/>
      </w:rPr>
    </w:lvl>
    <w:lvl w:ilvl="5" w:tplc="04080005">
      <w:start w:val="1"/>
      <w:numFmt w:val="bullet"/>
      <w:lvlText w:val=""/>
      <w:lvlJc w:val="left"/>
      <w:pPr>
        <w:tabs>
          <w:tab w:val="num" w:pos="4384"/>
        </w:tabs>
        <w:ind w:left="4384" w:hanging="360"/>
      </w:pPr>
      <w:rPr>
        <w:rFonts w:ascii="Wingdings" w:hAnsi="Wingdings" w:cs="Wingdings" w:hint="default"/>
      </w:rPr>
    </w:lvl>
    <w:lvl w:ilvl="6" w:tplc="04080001">
      <w:start w:val="1"/>
      <w:numFmt w:val="bullet"/>
      <w:lvlText w:val=""/>
      <w:lvlJc w:val="left"/>
      <w:pPr>
        <w:tabs>
          <w:tab w:val="num" w:pos="5104"/>
        </w:tabs>
        <w:ind w:left="5104" w:hanging="360"/>
      </w:pPr>
      <w:rPr>
        <w:rFonts w:ascii="Symbol" w:hAnsi="Symbol" w:cs="Symbol" w:hint="default"/>
      </w:rPr>
    </w:lvl>
    <w:lvl w:ilvl="7" w:tplc="04080003">
      <w:start w:val="1"/>
      <w:numFmt w:val="bullet"/>
      <w:lvlText w:val="o"/>
      <w:lvlJc w:val="left"/>
      <w:pPr>
        <w:tabs>
          <w:tab w:val="num" w:pos="5824"/>
        </w:tabs>
        <w:ind w:left="5824" w:hanging="360"/>
      </w:pPr>
      <w:rPr>
        <w:rFonts w:ascii="Courier New" w:hAnsi="Courier New" w:cs="Courier New" w:hint="default"/>
      </w:rPr>
    </w:lvl>
    <w:lvl w:ilvl="8" w:tplc="04080005">
      <w:start w:val="1"/>
      <w:numFmt w:val="bullet"/>
      <w:lvlText w:val=""/>
      <w:lvlJc w:val="left"/>
      <w:pPr>
        <w:tabs>
          <w:tab w:val="num" w:pos="6544"/>
        </w:tabs>
        <w:ind w:left="6544" w:hanging="360"/>
      </w:pPr>
      <w:rPr>
        <w:rFonts w:ascii="Wingdings" w:hAnsi="Wingdings" w:cs="Wingdings" w:hint="default"/>
      </w:rPr>
    </w:lvl>
  </w:abstractNum>
  <w:abstractNum w:abstractNumId="32" w15:restartNumberingAfterBreak="0">
    <w:nsid w:val="669A7140"/>
    <w:multiLevelType w:val="hybridMultilevel"/>
    <w:tmpl w:val="CFBAA9DC"/>
    <w:lvl w:ilvl="0" w:tplc="0408000F">
      <w:start w:val="1"/>
      <w:numFmt w:val="decimal"/>
      <w:lvlText w:val="%1."/>
      <w:lvlJc w:val="left"/>
      <w:pPr>
        <w:tabs>
          <w:tab w:val="num" w:pos="360"/>
        </w:tabs>
        <w:ind w:left="360" w:hanging="360"/>
      </w:p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33" w15:restartNumberingAfterBreak="0">
    <w:nsid w:val="6740590E"/>
    <w:multiLevelType w:val="multilevel"/>
    <w:tmpl w:val="14B60308"/>
    <w:lvl w:ilvl="0">
      <w:start w:val="1"/>
      <w:numFmt w:val="upperLetter"/>
      <w:lvlText w:val="%1."/>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69953A89"/>
    <w:multiLevelType w:val="hybridMultilevel"/>
    <w:tmpl w:val="B06A533A"/>
    <w:lvl w:ilvl="0" w:tplc="04080001">
      <w:start w:val="1"/>
      <w:numFmt w:val="bullet"/>
      <w:lvlText w:val=""/>
      <w:lvlJc w:val="left"/>
      <w:pPr>
        <w:tabs>
          <w:tab w:val="num" w:pos="720"/>
        </w:tabs>
        <w:ind w:left="720" w:hanging="360"/>
      </w:pPr>
      <w:rPr>
        <w:rFonts w:ascii="Symbol" w:hAnsi="Symbol" w:cs="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6A115E60"/>
    <w:multiLevelType w:val="multilevel"/>
    <w:tmpl w:val="2BA0F1A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6B9743BC"/>
    <w:multiLevelType w:val="multilevel"/>
    <w:tmpl w:val="7A50E256"/>
    <w:lvl w:ilvl="0">
      <w:start w:val="1"/>
      <w:numFmt w:val="bullet"/>
      <w:lvlText w:val=""/>
      <w:lvlJc w:val="left"/>
      <w:pPr>
        <w:tabs>
          <w:tab w:val="num" w:pos="784"/>
        </w:tabs>
        <w:ind w:left="784" w:hanging="360"/>
      </w:pPr>
      <w:rPr>
        <w:rFonts w:ascii="Symbol" w:hAnsi="Symbol" w:cs="Symbol" w:hint="default"/>
      </w:rPr>
    </w:lvl>
    <w:lvl w:ilvl="1">
      <w:start w:val="1"/>
      <w:numFmt w:val="bullet"/>
      <w:lvlText w:val="o"/>
      <w:lvlJc w:val="left"/>
      <w:pPr>
        <w:tabs>
          <w:tab w:val="num" w:pos="1504"/>
        </w:tabs>
        <w:ind w:left="1504" w:hanging="360"/>
      </w:pPr>
      <w:rPr>
        <w:rFonts w:ascii="Courier New" w:hAnsi="Courier New" w:cs="Courier New" w:hint="default"/>
      </w:rPr>
    </w:lvl>
    <w:lvl w:ilvl="2">
      <w:start w:val="1"/>
      <w:numFmt w:val="bullet"/>
      <w:lvlText w:val=""/>
      <w:lvlJc w:val="left"/>
      <w:pPr>
        <w:tabs>
          <w:tab w:val="num" w:pos="2224"/>
        </w:tabs>
        <w:ind w:left="2224" w:hanging="360"/>
      </w:pPr>
      <w:rPr>
        <w:rFonts w:ascii="Wingdings" w:hAnsi="Wingdings" w:cs="Wingdings" w:hint="default"/>
      </w:rPr>
    </w:lvl>
    <w:lvl w:ilvl="3">
      <w:start w:val="1"/>
      <w:numFmt w:val="bullet"/>
      <w:lvlText w:val=""/>
      <w:lvlJc w:val="left"/>
      <w:pPr>
        <w:tabs>
          <w:tab w:val="num" w:pos="2944"/>
        </w:tabs>
        <w:ind w:left="2944" w:hanging="360"/>
      </w:pPr>
      <w:rPr>
        <w:rFonts w:ascii="Symbol" w:hAnsi="Symbol" w:cs="Symbol" w:hint="default"/>
      </w:rPr>
    </w:lvl>
    <w:lvl w:ilvl="4">
      <w:start w:val="1"/>
      <w:numFmt w:val="bullet"/>
      <w:lvlText w:val="o"/>
      <w:lvlJc w:val="left"/>
      <w:pPr>
        <w:tabs>
          <w:tab w:val="num" w:pos="3664"/>
        </w:tabs>
        <w:ind w:left="3664" w:hanging="360"/>
      </w:pPr>
      <w:rPr>
        <w:rFonts w:ascii="Courier New" w:hAnsi="Courier New" w:cs="Courier New" w:hint="default"/>
      </w:rPr>
    </w:lvl>
    <w:lvl w:ilvl="5">
      <w:start w:val="1"/>
      <w:numFmt w:val="bullet"/>
      <w:lvlText w:val=""/>
      <w:lvlJc w:val="left"/>
      <w:pPr>
        <w:tabs>
          <w:tab w:val="num" w:pos="4384"/>
        </w:tabs>
        <w:ind w:left="4384" w:hanging="360"/>
      </w:pPr>
      <w:rPr>
        <w:rFonts w:ascii="Wingdings" w:hAnsi="Wingdings" w:cs="Wingdings" w:hint="default"/>
      </w:rPr>
    </w:lvl>
    <w:lvl w:ilvl="6">
      <w:start w:val="1"/>
      <w:numFmt w:val="bullet"/>
      <w:lvlText w:val=""/>
      <w:lvlJc w:val="left"/>
      <w:pPr>
        <w:tabs>
          <w:tab w:val="num" w:pos="5104"/>
        </w:tabs>
        <w:ind w:left="5104" w:hanging="360"/>
      </w:pPr>
      <w:rPr>
        <w:rFonts w:ascii="Symbol" w:hAnsi="Symbol" w:cs="Symbol" w:hint="default"/>
      </w:rPr>
    </w:lvl>
    <w:lvl w:ilvl="7">
      <w:start w:val="1"/>
      <w:numFmt w:val="bullet"/>
      <w:lvlText w:val="o"/>
      <w:lvlJc w:val="left"/>
      <w:pPr>
        <w:tabs>
          <w:tab w:val="num" w:pos="5824"/>
        </w:tabs>
        <w:ind w:left="5824" w:hanging="360"/>
      </w:pPr>
      <w:rPr>
        <w:rFonts w:ascii="Courier New" w:hAnsi="Courier New" w:cs="Courier New" w:hint="default"/>
      </w:rPr>
    </w:lvl>
    <w:lvl w:ilvl="8">
      <w:start w:val="1"/>
      <w:numFmt w:val="bullet"/>
      <w:lvlText w:val=""/>
      <w:lvlJc w:val="left"/>
      <w:pPr>
        <w:tabs>
          <w:tab w:val="num" w:pos="6544"/>
        </w:tabs>
        <w:ind w:left="6544" w:hanging="360"/>
      </w:pPr>
      <w:rPr>
        <w:rFonts w:ascii="Wingdings" w:hAnsi="Wingdings" w:cs="Wingdings" w:hint="default"/>
      </w:rPr>
    </w:lvl>
  </w:abstractNum>
  <w:abstractNum w:abstractNumId="37" w15:restartNumberingAfterBreak="0">
    <w:nsid w:val="6E324E67"/>
    <w:multiLevelType w:val="hybridMultilevel"/>
    <w:tmpl w:val="C8922F4E"/>
    <w:lvl w:ilvl="0" w:tplc="8FA8A7E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75383E55"/>
    <w:multiLevelType w:val="hybridMultilevel"/>
    <w:tmpl w:val="130C07CA"/>
    <w:lvl w:ilvl="0" w:tplc="5AA01624">
      <w:start w:val="1"/>
      <w:numFmt w:val="bullet"/>
      <w:lvlText w:val=""/>
      <w:lvlJc w:val="left"/>
      <w:pPr>
        <w:tabs>
          <w:tab w:val="num" w:pos="357"/>
        </w:tabs>
        <w:ind w:left="340" w:hanging="227"/>
      </w:pPr>
      <w:rPr>
        <w:rFonts w:ascii="Symbol" w:hAnsi="Symbol" w:cs="Symbol" w:hint="default"/>
        <w:color w:val="auto"/>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754C2BFC"/>
    <w:multiLevelType w:val="singleLevel"/>
    <w:tmpl w:val="48B843AC"/>
    <w:lvl w:ilvl="0">
      <w:start w:val="1"/>
      <w:numFmt w:val="decimal"/>
      <w:lvlText w:val="%1."/>
      <w:lvlJc w:val="left"/>
      <w:pPr>
        <w:tabs>
          <w:tab w:val="num" w:pos="360"/>
        </w:tabs>
        <w:ind w:left="360" w:hanging="360"/>
      </w:pPr>
      <w:rPr>
        <w:rFonts w:ascii="Times New Roman" w:hAnsi="Times New Roman" w:cs="Times New Roman"/>
      </w:rPr>
    </w:lvl>
  </w:abstractNum>
  <w:abstractNum w:abstractNumId="40" w15:restartNumberingAfterBreak="0">
    <w:nsid w:val="766C6091"/>
    <w:multiLevelType w:val="hybridMultilevel"/>
    <w:tmpl w:val="D72436B4"/>
    <w:lvl w:ilvl="0" w:tplc="491ABF22">
      <w:start w:val="1"/>
      <w:numFmt w:val="bullet"/>
      <w:lvlText w:val=""/>
      <w:lvlJc w:val="left"/>
      <w:pPr>
        <w:tabs>
          <w:tab w:val="num" w:pos="784"/>
        </w:tabs>
        <w:ind w:left="784" w:hanging="360"/>
      </w:pPr>
      <w:rPr>
        <w:rFonts w:ascii="Symbol" w:hAnsi="Symbol" w:cs="Symbol" w:hint="default"/>
        <w:color w:val="auto"/>
      </w:rPr>
    </w:lvl>
    <w:lvl w:ilvl="1" w:tplc="04080003">
      <w:start w:val="1"/>
      <w:numFmt w:val="bullet"/>
      <w:lvlText w:val="o"/>
      <w:lvlJc w:val="left"/>
      <w:pPr>
        <w:tabs>
          <w:tab w:val="num" w:pos="1504"/>
        </w:tabs>
        <w:ind w:left="1504" w:hanging="360"/>
      </w:pPr>
      <w:rPr>
        <w:rFonts w:ascii="Courier New" w:hAnsi="Courier New" w:cs="Courier New" w:hint="default"/>
      </w:rPr>
    </w:lvl>
    <w:lvl w:ilvl="2" w:tplc="04080005">
      <w:start w:val="1"/>
      <w:numFmt w:val="bullet"/>
      <w:lvlText w:val=""/>
      <w:lvlJc w:val="left"/>
      <w:pPr>
        <w:tabs>
          <w:tab w:val="num" w:pos="2224"/>
        </w:tabs>
        <w:ind w:left="2224" w:hanging="360"/>
      </w:pPr>
      <w:rPr>
        <w:rFonts w:ascii="Wingdings" w:hAnsi="Wingdings" w:cs="Wingdings" w:hint="default"/>
      </w:rPr>
    </w:lvl>
    <w:lvl w:ilvl="3" w:tplc="04080001">
      <w:start w:val="1"/>
      <w:numFmt w:val="bullet"/>
      <w:lvlText w:val=""/>
      <w:lvlJc w:val="left"/>
      <w:pPr>
        <w:tabs>
          <w:tab w:val="num" w:pos="2944"/>
        </w:tabs>
        <w:ind w:left="2944" w:hanging="360"/>
      </w:pPr>
      <w:rPr>
        <w:rFonts w:ascii="Symbol" w:hAnsi="Symbol" w:cs="Symbol" w:hint="default"/>
      </w:rPr>
    </w:lvl>
    <w:lvl w:ilvl="4" w:tplc="04080003">
      <w:start w:val="1"/>
      <w:numFmt w:val="bullet"/>
      <w:lvlText w:val="o"/>
      <w:lvlJc w:val="left"/>
      <w:pPr>
        <w:tabs>
          <w:tab w:val="num" w:pos="3664"/>
        </w:tabs>
        <w:ind w:left="3664" w:hanging="360"/>
      </w:pPr>
      <w:rPr>
        <w:rFonts w:ascii="Courier New" w:hAnsi="Courier New" w:cs="Courier New" w:hint="default"/>
      </w:rPr>
    </w:lvl>
    <w:lvl w:ilvl="5" w:tplc="04080005">
      <w:start w:val="1"/>
      <w:numFmt w:val="bullet"/>
      <w:lvlText w:val=""/>
      <w:lvlJc w:val="left"/>
      <w:pPr>
        <w:tabs>
          <w:tab w:val="num" w:pos="4384"/>
        </w:tabs>
        <w:ind w:left="4384" w:hanging="360"/>
      </w:pPr>
      <w:rPr>
        <w:rFonts w:ascii="Wingdings" w:hAnsi="Wingdings" w:cs="Wingdings" w:hint="default"/>
      </w:rPr>
    </w:lvl>
    <w:lvl w:ilvl="6" w:tplc="04080001">
      <w:start w:val="1"/>
      <w:numFmt w:val="bullet"/>
      <w:lvlText w:val=""/>
      <w:lvlJc w:val="left"/>
      <w:pPr>
        <w:tabs>
          <w:tab w:val="num" w:pos="5104"/>
        </w:tabs>
        <w:ind w:left="5104" w:hanging="360"/>
      </w:pPr>
      <w:rPr>
        <w:rFonts w:ascii="Symbol" w:hAnsi="Symbol" w:cs="Symbol" w:hint="default"/>
      </w:rPr>
    </w:lvl>
    <w:lvl w:ilvl="7" w:tplc="04080003">
      <w:start w:val="1"/>
      <w:numFmt w:val="bullet"/>
      <w:lvlText w:val="o"/>
      <w:lvlJc w:val="left"/>
      <w:pPr>
        <w:tabs>
          <w:tab w:val="num" w:pos="5824"/>
        </w:tabs>
        <w:ind w:left="5824" w:hanging="360"/>
      </w:pPr>
      <w:rPr>
        <w:rFonts w:ascii="Courier New" w:hAnsi="Courier New" w:cs="Courier New" w:hint="default"/>
      </w:rPr>
    </w:lvl>
    <w:lvl w:ilvl="8" w:tplc="04080005">
      <w:start w:val="1"/>
      <w:numFmt w:val="bullet"/>
      <w:lvlText w:val=""/>
      <w:lvlJc w:val="left"/>
      <w:pPr>
        <w:tabs>
          <w:tab w:val="num" w:pos="6544"/>
        </w:tabs>
        <w:ind w:left="6544" w:hanging="360"/>
      </w:pPr>
      <w:rPr>
        <w:rFonts w:ascii="Wingdings" w:hAnsi="Wingdings" w:cs="Wingdings" w:hint="default"/>
      </w:rPr>
    </w:lvl>
  </w:abstractNum>
  <w:abstractNum w:abstractNumId="41" w15:restartNumberingAfterBreak="0">
    <w:nsid w:val="78A10ACA"/>
    <w:multiLevelType w:val="singleLevel"/>
    <w:tmpl w:val="0408000F"/>
    <w:lvl w:ilvl="0">
      <w:start w:val="1"/>
      <w:numFmt w:val="decimal"/>
      <w:lvlText w:val="%1."/>
      <w:lvlJc w:val="left"/>
      <w:pPr>
        <w:tabs>
          <w:tab w:val="num" w:pos="360"/>
        </w:tabs>
        <w:ind w:left="360" w:hanging="360"/>
      </w:pPr>
      <w:rPr>
        <w:rFonts w:ascii="Times New Roman" w:hAnsi="Times New Roman" w:cs="Times New Roman"/>
      </w:rPr>
    </w:lvl>
  </w:abstractNum>
  <w:abstractNum w:abstractNumId="42" w15:restartNumberingAfterBreak="0">
    <w:nsid w:val="7B6067B2"/>
    <w:multiLevelType w:val="multilevel"/>
    <w:tmpl w:val="7A50E256"/>
    <w:lvl w:ilvl="0">
      <w:start w:val="1"/>
      <w:numFmt w:val="bullet"/>
      <w:lvlText w:val=""/>
      <w:lvlJc w:val="left"/>
      <w:pPr>
        <w:tabs>
          <w:tab w:val="num" w:pos="784"/>
        </w:tabs>
        <w:ind w:left="784" w:hanging="360"/>
      </w:pPr>
      <w:rPr>
        <w:rFonts w:ascii="Symbol" w:hAnsi="Symbol" w:cs="Symbol" w:hint="default"/>
      </w:rPr>
    </w:lvl>
    <w:lvl w:ilvl="1">
      <w:start w:val="1"/>
      <w:numFmt w:val="bullet"/>
      <w:lvlText w:val="o"/>
      <w:lvlJc w:val="left"/>
      <w:pPr>
        <w:tabs>
          <w:tab w:val="num" w:pos="1504"/>
        </w:tabs>
        <w:ind w:left="1504" w:hanging="360"/>
      </w:pPr>
      <w:rPr>
        <w:rFonts w:ascii="Courier New" w:hAnsi="Courier New" w:cs="Courier New" w:hint="default"/>
      </w:rPr>
    </w:lvl>
    <w:lvl w:ilvl="2">
      <w:start w:val="1"/>
      <w:numFmt w:val="bullet"/>
      <w:lvlText w:val=""/>
      <w:lvlJc w:val="left"/>
      <w:pPr>
        <w:tabs>
          <w:tab w:val="num" w:pos="2224"/>
        </w:tabs>
        <w:ind w:left="2224" w:hanging="360"/>
      </w:pPr>
      <w:rPr>
        <w:rFonts w:ascii="Wingdings" w:hAnsi="Wingdings" w:cs="Wingdings" w:hint="default"/>
      </w:rPr>
    </w:lvl>
    <w:lvl w:ilvl="3">
      <w:start w:val="1"/>
      <w:numFmt w:val="bullet"/>
      <w:lvlText w:val=""/>
      <w:lvlJc w:val="left"/>
      <w:pPr>
        <w:tabs>
          <w:tab w:val="num" w:pos="2944"/>
        </w:tabs>
        <w:ind w:left="2944" w:hanging="360"/>
      </w:pPr>
      <w:rPr>
        <w:rFonts w:ascii="Symbol" w:hAnsi="Symbol" w:cs="Symbol" w:hint="default"/>
      </w:rPr>
    </w:lvl>
    <w:lvl w:ilvl="4">
      <w:start w:val="1"/>
      <w:numFmt w:val="bullet"/>
      <w:lvlText w:val="o"/>
      <w:lvlJc w:val="left"/>
      <w:pPr>
        <w:tabs>
          <w:tab w:val="num" w:pos="3664"/>
        </w:tabs>
        <w:ind w:left="3664" w:hanging="360"/>
      </w:pPr>
      <w:rPr>
        <w:rFonts w:ascii="Courier New" w:hAnsi="Courier New" w:cs="Courier New" w:hint="default"/>
      </w:rPr>
    </w:lvl>
    <w:lvl w:ilvl="5">
      <w:start w:val="1"/>
      <w:numFmt w:val="bullet"/>
      <w:lvlText w:val=""/>
      <w:lvlJc w:val="left"/>
      <w:pPr>
        <w:tabs>
          <w:tab w:val="num" w:pos="4384"/>
        </w:tabs>
        <w:ind w:left="4384" w:hanging="360"/>
      </w:pPr>
      <w:rPr>
        <w:rFonts w:ascii="Wingdings" w:hAnsi="Wingdings" w:cs="Wingdings" w:hint="default"/>
      </w:rPr>
    </w:lvl>
    <w:lvl w:ilvl="6">
      <w:start w:val="1"/>
      <w:numFmt w:val="bullet"/>
      <w:lvlText w:val=""/>
      <w:lvlJc w:val="left"/>
      <w:pPr>
        <w:tabs>
          <w:tab w:val="num" w:pos="5104"/>
        </w:tabs>
        <w:ind w:left="5104" w:hanging="360"/>
      </w:pPr>
      <w:rPr>
        <w:rFonts w:ascii="Symbol" w:hAnsi="Symbol" w:cs="Symbol" w:hint="default"/>
      </w:rPr>
    </w:lvl>
    <w:lvl w:ilvl="7">
      <w:start w:val="1"/>
      <w:numFmt w:val="bullet"/>
      <w:lvlText w:val="o"/>
      <w:lvlJc w:val="left"/>
      <w:pPr>
        <w:tabs>
          <w:tab w:val="num" w:pos="5824"/>
        </w:tabs>
        <w:ind w:left="5824" w:hanging="360"/>
      </w:pPr>
      <w:rPr>
        <w:rFonts w:ascii="Courier New" w:hAnsi="Courier New" w:cs="Courier New" w:hint="default"/>
      </w:rPr>
    </w:lvl>
    <w:lvl w:ilvl="8">
      <w:start w:val="1"/>
      <w:numFmt w:val="bullet"/>
      <w:lvlText w:val=""/>
      <w:lvlJc w:val="left"/>
      <w:pPr>
        <w:tabs>
          <w:tab w:val="num" w:pos="6544"/>
        </w:tabs>
        <w:ind w:left="6544" w:hanging="360"/>
      </w:pPr>
      <w:rPr>
        <w:rFonts w:ascii="Wingdings" w:hAnsi="Wingdings" w:cs="Wingdings" w:hint="default"/>
      </w:rPr>
    </w:lvl>
  </w:abstractNum>
  <w:abstractNum w:abstractNumId="43" w15:restartNumberingAfterBreak="0">
    <w:nsid w:val="7BF40305"/>
    <w:multiLevelType w:val="hybridMultilevel"/>
    <w:tmpl w:val="182E168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15:restartNumberingAfterBreak="0">
    <w:nsid w:val="7C714F05"/>
    <w:multiLevelType w:val="singleLevel"/>
    <w:tmpl w:val="0408000F"/>
    <w:lvl w:ilvl="0">
      <w:start w:val="1"/>
      <w:numFmt w:val="decimal"/>
      <w:lvlText w:val="%1."/>
      <w:lvlJc w:val="left"/>
      <w:pPr>
        <w:tabs>
          <w:tab w:val="num" w:pos="360"/>
        </w:tabs>
        <w:ind w:left="360" w:hanging="360"/>
      </w:pPr>
      <w:rPr>
        <w:rFonts w:ascii="Times New Roman" w:hAnsi="Times New Roman" w:cs="Times New Roman"/>
      </w:rPr>
    </w:lvl>
  </w:abstractNum>
  <w:abstractNum w:abstractNumId="45" w15:restartNumberingAfterBreak="0">
    <w:nsid w:val="7F1E6CE2"/>
    <w:multiLevelType w:val="multilevel"/>
    <w:tmpl w:val="7A50E256"/>
    <w:lvl w:ilvl="0">
      <w:start w:val="1"/>
      <w:numFmt w:val="bullet"/>
      <w:lvlText w:val=""/>
      <w:lvlJc w:val="left"/>
      <w:pPr>
        <w:tabs>
          <w:tab w:val="num" w:pos="784"/>
        </w:tabs>
        <w:ind w:left="784" w:hanging="360"/>
      </w:pPr>
      <w:rPr>
        <w:rFonts w:ascii="Symbol" w:hAnsi="Symbol" w:cs="Symbol" w:hint="default"/>
      </w:rPr>
    </w:lvl>
    <w:lvl w:ilvl="1">
      <w:start w:val="1"/>
      <w:numFmt w:val="bullet"/>
      <w:lvlText w:val="o"/>
      <w:lvlJc w:val="left"/>
      <w:pPr>
        <w:tabs>
          <w:tab w:val="num" w:pos="1504"/>
        </w:tabs>
        <w:ind w:left="1504" w:hanging="360"/>
      </w:pPr>
      <w:rPr>
        <w:rFonts w:ascii="Courier New" w:hAnsi="Courier New" w:cs="Courier New" w:hint="default"/>
      </w:rPr>
    </w:lvl>
    <w:lvl w:ilvl="2">
      <w:start w:val="1"/>
      <w:numFmt w:val="bullet"/>
      <w:lvlText w:val=""/>
      <w:lvlJc w:val="left"/>
      <w:pPr>
        <w:tabs>
          <w:tab w:val="num" w:pos="2224"/>
        </w:tabs>
        <w:ind w:left="2224" w:hanging="360"/>
      </w:pPr>
      <w:rPr>
        <w:rFonts w:ascii="Wingdings" w:hAnsi="Wingdings" w:cs="Wingdings" w:hint="default"/>
      </w:rPr>
    </w:lvl>
    <w:lvl w:ilvl="3">
      <w:start w:val="1"/>
      <w:numFmt w:val="bullet"/>
      <w:lvlText w:val=""/>
      <w:lvlJc w:val="left"/>
      <w:pPr>
        <w:tabs>
          <w:tab w:val="num" w:pos="2944"/>
        </w:tabs>
        <w:ind w:left="2944" w:hanging="360"/>
      </w:pPr>
      <w:rPr>
        <w:rFonts w:ascii="Symbol" w:hAnsi="Symbol" w:cs="Symbol" w:hint="default"/>
      </w:rPr>
    </w:lvl>
    <w:lvl w:ilvl="4">
      <w:start w:val="1"/>
      <w:numFmt w:val="bullet"/>
      <w:lvlText w:val="o"/>
      <w:lvlJc w:val="left"/>
      <w:pPr>
        <w:tabs>
          <w:tab w:val="num" w:pos="3664"/>
        </w:tabs>
        <w:ind w:left="3664" w:hanging="360"/>
      </w:pPr>
      <w:rPr>
        <w:rFonts w:ascii="Courier New" w:hAnsi="Courier New" w:cs="Courier New" w:hint="default"/>
      </w:rPr>
    </w:lvl>
    <w:lvl w:ilvl="5">
      <w:start w:val="1"/>
      <w:numFmt w:val="bullet"/>
      <w:lvlText w:val=""/>
      <w:lvlJc w:val="left"/>
      <w:pPr>
        <w:tabs>
          <w:tab w:val="num" w:pos="4384"/>
        </w:tabs>
        <w:ind w:left="4384" w:hanging="360"/>
      </w:pPr>
      <w:rPr>
        <w:rFonts w:ascii="Wingdings" w:hAnsi="Wingdings" w:cs="Wingdings" w:hint="default"/>
      </w:rPr>
    </w:lvl>
    <w:lvl w:ilvl="6">
      <w:start w:val="1"/>
      <w:numFmt w:val="bullet"/>
      <w:lvlText w:val=""/>
      <w:lvlJc w:val="left"/>
      <w:pPr>
        <w:tabs>
          <w:tab w:val="num" w:pos="5104"/>
        </w:tabs>
        <w:ind w:left="5104" w:hanging="360"/>
      </w:pPr>
      <w:rPr>
        <w:rFonts w:ascii="Symbol" w:hAnsi="Symbol" w:cs="Symbol" w:hint="default"/>
      </w:rPr>
    </w:lvl>
    <w:lvl w:ilvl="7">
      <w:start w:val="1"/>
      <w:numFmt w:val="bullet"/>
      <w:lvlText w:val="o"/>
      <w:lvlJc w:val="left"/>
      <w:pPr>
        <w:tabs>
          <w:tab w:val="num" w:pos="5824"/>
        </w:tabs>
        <w:ind w:left="5824" w:hanging="360"/>
      </w:pPr>
      <w:rPr>
        <w:rFonts w:ascii="Courier New" w:hAnsi="Courier New" w:cs="Courier New" w:hint="default"/>
      </w:rPr>
    </w:lvl>
    <w:lvl w:ilvl="8">
      <w:start w:val="1"/>
      <w:numFmt w:val="bullet"/>
      <w:lvlText w:val=""/>
      <w:lvlJc w:val="left"/>
      <w:pPr>
        <w:tabs>
          <w:tab w:val="num" w:pos="6544"/>
        </w:tabs>
        <w:ind w:left="6544" w:hanging="360"/>
      </w:pPr>
      <w:rPr>
        <w:rFonts w:ascii="Wingdings" w:hAnsi="Wingdings" w:cs="Wingdings" w:hint="default"/>
      </w:rPr>
    </w:lvl>
  </w:abstractNum>
  <w:num w:numId="1" w16cid:durableId="1950552110">
    <w:abstractNumId w:val="26"/>
  </w:num>
  <w:num w:numId="2" w16cid:durableId="1318455041">
    <w:abstractNumId w:val="39"/>
  </w:num>
  <w:num w:numId="3" w16cid:durableId="2830401">
    <w:abstractNumId w:val="4"/>
  </w:num>
  <w:num w:numId="4" w16cid:durableId="984968603">
    <w:abstractNumId w:val="41"/>
  </w:num>
  <w:num w:numId="5" w16cid:durableId="127012601">
    <w:abstractNumId w:val="23"/>
  </w:num>
  <w:num w:numId="6" w16cid:durableId="2012829663">
    <w:abstractNumId w:val="44"/>
  </w:num>
  <w:num w:numId="7" w16cid:durableId="2142915897">
    <w:abstractNumId w:val="6"/>
  </w:num>
  <w:num w:numId="8" w16cid:durableId="1219827500">
    <w:abstractNumId w:val="18"/>
  </w:num>
  <w:num w:numId="9" w16cid:durableId="72168372">
    <w:abstractNumId w:val="0"/>
  </w:num>
  <w:num w:numId="10" w16cid:durableId="470366873">
    <w:abstractNumId w:val="42"/>
  </w:num>
  <w:num w:numId="11" w16cid:durableId="1611355235">
    <w:abstractNumId w:val="40"/>
  </w:num>
  <w:num w:numId="12" w16cid:durableId="349183475">
    <w:abstractNumId w:val="36"/>
  </w:num>
  <w:num w:numId="13" w16cid:durableId="1313681123">
    <w:abstractNumId w:val="22"/>
  </w:num>
  <w:num w:numId="14" w16cid:durableId="1171795936">
    <w:abstractNumId w:val="8"/>
  </w:num>
  <w:num w:numId="15" w16cid:durableId="1615480974">
    <w:abstractNumId w:val="31"/>
  </w:num>
  <w:num w:numId="16" w16cid:durableId="1827091810">
    <w:abstractNumId w:val="3"/>
  </w:num>
  <w:num w:numId="17" w16cid:durableId="812648354">
    <w:abstractNumId w:val="5"/>
  </w:num>
  <w:num w:numId="18" w16cid:durableId="1040325625">
    <w:abstractNumId w:val="45"/>
  </w:num>
  <w:num w:numId="19" w16cid:durableId="1264848407">
    <w:abstractNumId w:val="30"/>
  </w:num>
  <w:num w:numId="20" w16cid:durableId="178784991">
    <w:abstractNumId w:val="38"/>
  </w:num>
  <w:num w:numId="21" w16cid:durableId="1488787884">
    <w:abstractNumId w:val="21"/>
  </w:num>
  <w:num w:numId="22" w16cid:durableId="1033961880">
    <w:abstractNumId w:val="12"/>
  </w:num>
  <w:num w:numId="23" w16cid:durableId="824779192">
    <w:abstractNumId w:val="24"/>
  </w:num>
  <w:num w:numId="24" w16cid:durableId="1298759550">
    <w:abstractNumId w:val="34"/>
  </w:num>
  <w:num w:numId="25" w16cid:durableId="1797480150">
    <w:abstractNumId w:val="7"/>
  </w:num>
  <w:num w:numId="26" w16cid:durableId="1054700050">
    <w:abstractNumId w:val="17"/>
  </w:num>
  <w:num w:numId="27" w16cid:durableId="676008304">
    <w:abstractNumId w:val="19"/>
  </w:num>
  <w:num w:numId="28" w16cid:durableId="1702781553">
    <w:abstractNumId w:val="13"/>
  </w:num>
  <w:num w:numId="29" w16cid:durableId="472524341">
    <w:abstractNumId w:val="20"/>
  </w:num>
  <w:num w:numId="30" w16cid:durableId="2019042630">
    <w:abstractNumId w:val="35"/>
  </w:num>
  <w:num w:numId="31" w16cid:durableId="1596598426">
    <w:abstractNumId w:val="25"/>
  </w:num>
  <w:num w:numId="32" w16cid:durableId="1853838548">
    <w:abstractNumId w:val="33"/>
  </w:num>
  <w:num w:numId="33" w16cid:durableId="1567376082">
    <w:abstractNumId w:val="27"/>
  </w:num>
  <w:num w:numId="34" w16cid:durableId="465199826">
    <w:abstractNumId w:val="28"/>
  </w:num>
  <w:num w:numId="35" w16cid:durableId="1856721778">
    <w:abstractNumId w:val="9"/>
  </w:num>
  <w:num w:numId="36" w16cid:durableId="695084217">
    <w:abstractNumId w:val="15"/>
  </w:num>
  <w:num w:numId="37" w16cid:durableId="14044347">
    <w:abstractNumId w:val="2"/>
  </w:num>
  <w:num w:numId="38" w16cid:durableId="1135875015">
    <w:abstractNumId w:val="32"/>
  </w:num>
  <w:num w:numId="39" w16cid:durableId="327102907">
    <w:abstractNumId w:val="43"/>
  </w:num>
  <w:num w:numId="40" w16cid:durableId="550458562">
    <w:abstractNumId w:val="16"/>
  </w:num>
  <w:num w:numId="41" w16cid:durableId="864556407">
    <w:abstractNumId w:val="37"/>
  </w:num>
  <w:num w:numId="42" w16cid:durableId="1270964867">
    <w:abstractNumId w:val="29"/>
  </w:num>
  <w:num w:numId="43" w16cid:durableId="227810406">
    <w:abstractNumId w:val="10"/>
  </w:num>
  <w:num w:numId="44" w16cid:durableId="22099080">
    <w:abstractNumId w:val="14"/>
  </w:num>
  <w:num w:numId="45" w16cid:durableId="526720881">
    <w:abstractNumId w:val="11"/>
  </w:num>
  <w:num w:numId="46" w16cid:durableId="1929920741">
    <w:abstractNumId w:val="1"/>
  </w:num>
  <w:num w:numId="47" w16cid:durableId="20918479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defaultTabStop w:val="720"/>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855"/>
    <w:rsid w:val="00005681"/>
    <w:rsid w:val="00015A26"/>
    <w:rsid w:val="00023F18"/>
    <w:rsid w:val="00024FC8"/>
    <w:rsid w:val="00025BF4"/>
    <w:rsid w:val="000355CB"/>
    <w:rsid w:val="00040CD2"/>
    <w:rsid w:val="00042825"/>
    <w:rsid w:val="0005678B"/>
    <w:rsid w:val="000617F6"/>
    <w:rsid w:val="00067AE5"/>
    <w:rsid w:val="00075DA5"/>
    <w:rsid w:val="000A3521"/>
    <w:rsid w:val="000A499D"/>
    <w:rsid w:val="000B50A6"/>
    <w:rsid w:val="000B6437"/>
    <w:rsid w:val="000D6D89"/>
    <w:rsid w:val="000F54C5"/>
    <w:rsid w:val="001233FB"/>
    <w:rsid w:val="00134352"/>
    <w:rsid w:val="00134377"/>
    <w:rsid w:val="001402FF"/>
    <w:rsid w:val="00143239"/>
    <w:rsid w:val="00144014"/>
    <w:rsid w:val="0015080F"/>
    <w:rsid w:val="00154871"/>
    <w:rsid w:val="00162BA2"/>
    <w:rsid w:val="00163BF6"/>
    <w:rsid w:val="00177952"/>
    <w:rsid w:val="00187F7F"/>
    <w:rsid w:val="00194C09"/>
    <w:rsid w:val="00197FC6"/>
    <w:rsid w:val="001A0BA4"/>
    <w:rsid w:val="001A7100"/>
    <w:rsid w:val="001D1D6C"/>
    <w:rsid w:val="001D58A6"/>
    <w:rsid w:val="001E281E"/>
    <w:rsid w:val="001F3B5F"/>
    <w:rsid w:val="002042F7"/>
    <w:rsid w:val="002070BD"/>
    <w:rsid w:val="00222A1C"/>
    <w:rsid w:val="002468F4"/>
    <w:rsid w:val="00266FF5"/>
    <w:rsid w:val="002751D6"/>
    <w:rsid w:val="0028546E"/>
    <w:rsid w:val="00286C50"/>
    <w:rsid w:val="00287C65"/>
    <w:rsid w:val="002927AF"/>
    <w:rsid w:val="00296306"/>
    <w:rsid w:val="002B0BF3"/>
    <w:rsid w:val="002B0F08"/>
    <w:rsid w:val="002C73E8"/>
    <w:rsid w:val="002D7DEF"/>
    <w:rsid w:val="002E08DA"/>
    <w:rsid w:val="002E7A6C"/>
    <w:rsid w:val="002F2D4A"/>
    <w:rsid w:val="00304CD8"/>
    <w:rsid w:val="00311E90"/>
    <w:rsid w:val="00313D0A"/>
    <w:rsid w:val="0034732A"/>
    <w:rsid w:val="0035555E"/>
    <w:rsid w:val="003611F4"/>
    <w:rsid w:val="00361988"/>
    <w:rsid w:val="00370293"/>
    <w:rsid w:val="00374330"/>
    <w:rsid w:val="0038122C"/>
    <w:rsid w:val="00393275"/>
    <w:rsid w:val="00395816"/>
    <w:rsid w:val="003A2320"/>
    <w:rsid w:val="003A3C2A"/>
    <w:rsid w:val="003B1A7B"/>
    <w:rsid w:val="003B33B5"/>
    <w:rsid w:val="003B613C"/>
    <w:rsid w:val="003B7A95"/>
    <w:rsid w:val="003C306A"/>
    <w:rsid w:val="003C5594"/>
    <w:rsid w:val="003D0855"/>
    <w:rsid w:val="003E4E41"/>
    <w:rsid w:val="003E62BA"/>
    <w:rsid w:val="003F626C"/>
    <w:rsid w:val="003F72C8"/>
    <w:rsid w:val="00413C4A"/>
    <w:rsid w:val="00414D55"/>
    <w:rsid w:val="00414F77"/>
    <w:rsid w:val="00417C6D"/>
    <w:rsid w:val="0042133D"/>
    <w:rsid w:val="00440D77"/>
    <w:rsid w:val="0044177F"/>
    <w:rsid w:val="004427B3"/>
    <w:rsid w:val="00443D0B"/>
    <w:rsid w:val="00445EC4"/>
    <w:rsid w:val="00451155"/>
    <w:rsid w:val="0045162A"/>
    <w:rsid w:val="00461B1D"/>
    <w:rsid w:val="00464609"/>
    <w:rsid w:val="00466D52"/>
    <w:rsid w:val="00470CEA"/>
    <w:rsid w:val="00472576"/>
    <w:rsid w:val="00472937"/>
    <w:rsid w:val="00477847"/>
    <w:rsid w:val="0048492C"/>
    <w:rsid w:val="00497381"/>
    <w:rsid w:val="004B0B48"/>
    <w:rsid w:val="004B2DBB"/>
    <w:rsid w:val="004B3088"/>
    <w:rsid w:val="004B35CA"/>
    <w:rsid w:val="004C1462"/>
    <w:rsid w:val="004C218F"/>
    <w:rsid w:val="004C43F1"/>
    <w:rsid w:val="004C59FF"/>
    <w:rsid w:val="004D1CA1"/>
    <w:rsid w:val="004D309C"/>
    <w:rsid w:val="004F20F6"/>
    <w:rsid w:val="00505CEA"/>
    <w:rsid w:val="00506ED3"/>
    <w:rsid w:val="00524EC2"/>
    <w:rsid w:val="00530DB0"/>
    <w:rsid w:val="00536499"/>
    <w:rsid w:val="005431D0"/>
    <w:rsid w:val="005733EA"/>
    <w:rsid w:val="00574140"/>
    <w:rsid w:val="0058423B"/>
    <w:rsid w:val="005860D3"/>
    <w:rsid w:val="005A2097"/>
    <w:rsid w:val="005A7E70"/>
    <w:rsid w:val="005B046D"/>
    <w:rsid w:val="005B0754"/>
    <w:rsid w:val="005B2A18"/>
    <w:rsid w:val="005B7A99"/>
    <w:rsid w:val="005C0F8A"/>
    <w:rsid w:val="005C209C"/>
    <w:rsid w:val="005C6EEE"/>
    <w:rsid w:val="005D6A3C"/>
    <w:rsid w:val="005D6FD8"/>
    <w:rsid w:val="005D7B58"/>
    <w:rsid w:val="005F48EC"/>
    <w:rsid w:val="00600493"/>
    <w:rsid w:val="00606B90"/>
    <w:rsid w:val="00613898"/>
    <w:rsid w:val="00622B80"/>
    <w:rsid w:val="006258F8"/>
    <w:rsid w:val="00637C0F"/>
    <w:rsid w:val="00637C3F"/>
    <w:rsid w:val="00640274"/>
    <w:rsid w:val="006450D3"/>
    <w:rsid w:val="0064710B"/>
    <w:rsid w:val="00653E8D"/>
    <w:rsid w:val="006619C0"/>
    <w:rsid w:val="00661A05"/>
    <w:rsid w:val="00662B09"/>
    <w:rsid w:val="006715B5"/>
    <w:rsid w:val="0067754F"/>
    <w:rsid w:val="006775EF"/>
    <w:rsid w:val="006779BF"/>
    <w:rsid w:val="00683912"/>
    <w:rsid w:val="00690D64"/>
    <w:rsid w:val="00696167"/>
    <w:rsid w:val="006A08F7"/>
    <w:rsid w:val="006A6164"/>
    <w:rsid w:val="006D4EF1"/>
    <w:rsid w:val="006F62C9"/>
    <w:rsid w:val="0074025C"/>
    <w:rsid w:val="00745977"/>
    <w:rsid w:val="0076033B"/>
    <w:rsid w:val="00760C2E"/>
    <w:rsid w:val="00767F75"/>
    <w:rsid w:val="007716D1"/>
    <w:rsid w:val="007719EF"/>
    <w:rsid w:val="00774E2F"/>
    <w:rsid w:val="00775D75"/>
    <w:rsid w:val="00775FD4"/>
    <w:rsid w:val="00777FCA"/>
    <w:rsid w:val="00782563"/>
    <w:rsid w:val="00791D0C"/>
    <w:rsid w:val="00795B73"/>
    <w:rsid w:val="00796ED5"/>
    <w:rsid w:val="00797609"/>
    <w:rsid w:val="007A03A9"/>
    <w:rsid w:val="007B0C9E"/>
    <w:rsid w:val="007B6172"/>
    <w:rsid w:val="007C6314"/>
    <w:rsid w:val="007D3CA0"/>
    <w:rsid w:val="007E21FE"/>
    <w:rsid w:val="007E4319"/>
    <w:rsid w:val="007E5353"/>
    <w:rsid w:val="00801584"/>
    <w:rsid w:val="00804428"/>
    <w:rsid w:val="0082549E"/>
    <w:rsid w:val="008438C7"/>
    <w:rsid w:val="008475AE"/>
    <w:rsid w:val="008503C5"/>
    <w:rsid w:val="0085046C"/>
    <w:rsid w:val="008516E8"/>
    <w:rsid w:val="008522B0"/>
    <w:rsid w:val="008525E1"/>
    <w:rsid w:val="0087017C"/>
    <w:rsid w:val="00876485"/>
    <w:rsid w:val="00876934"/>
    <w:rsid w:val="008A5C5E"/>
    <w:rsid w:val="008B1ECA"/>
    <w:rsid w:val="008C1A57"/>
    <w:rsid w:val="008C25AA"/>
    <w:rsid w:val="008C387D"/>
    <w:rsid w:val="008C62FB"/>
    <w:rsid w:val="008C6FE6"/>
    <w:rsid w:val="008C75BA"/>
    <w:rsid w:val="008D364E"/>
    <w:rsid w:val="008F6D4F"/>
    <w:rsid w:val="009002F6"/>
    <w:rsid w:val="00904787"/>
    <w:rsid w:val="00913695"/>
    <w:rsid w:val="00914A55"/>
    <w:rsid w:val="0091558F"/>
    <w:rsid w:val="00922590"/>
    <w:rsid w:val="00923672"/>
    <w:rsid w:val="00926228"/>
    <w:rsid w:val="00935C4B"/>
    <w:rsid w:val="00944D97"/>
    <w:rsid w:val="0095047B"/>
    <w:rsid w:val="009579DB"/>
    <w:rsid w:val="00963164"/>
    <w:rsid w:val="009737E2"/>
    <w:rsid w:val="00982605"/>
    <w:rsid w:val="00983954"/>
    <w:rsid w:val="009953E0"/>
    <w:rsid w:val="009B1638"/>
    <w:rsid w:val="009B522C"/>
    <w:rsid w:val="009C36C5"/>
    <w:rsid w:val="009C62EA"/>
    <w:rsid w:val="009E074D"/>
    <w:rsid w:val="009E4275"/>
    <w:rsid w:val="009E69E2"/>
    <w:rsid w:val="009E6ABE"/>
    <w:rsid w:val="009F33D4"/>
    <w:rsid w:val="009F6C2F"/>
    <w:rsid w:val="009F7159"/>
    <w:rsid w:val="00A15ACE"/>
    <w:rsid w:val="00A17B73"/>
    <w:rsid w:val="00A21BDE"/>
    <w:rsid w:val="00A301E2"/>
    <w:rsid w:val="00A30AFF"/>
    <w:rsid w:val="00A3171B"/>
    <w:rsid w:val="00A31EF9"/>
    <w:rsid w:val="00A335E6"/>
    <w:rsid w:val="00A35677"/>
    <w:rsid w:val="00A407A1"/>
    <w:rsid w:val="00A67C51"/>
    <w:rsid w:val="00A718BD"/>
    <w:rsid w:val="00A729FF"/>
    <w:rsid w:val="00A74D25"/>
    <w:rsid w:val="00A82805"/>
    <w:rsid w:val="00A84EB3"/>
    <w:rsid w:val="00A8708B"/>
    <w:rsid w:val="00A90D3F"/>
    <w:rsid w:val="00A91CA2"/>
    <w:rsid w:val="00A926FD"/>
    <w:rsid w:val="00AA17B5"/>
    <w:rsid w:val="00AA3F82"/>
    <w:rsid w:val="00AB05FE"/>
    <w:rsid w:val="00AB2162"/>
    <w:rsid w:val="00AB72A1"/>
    <w:rsid w:val="00AC38AB"/>
    <w:rsid w:val="00AD1818"/>
    <w:rsid w:val="00AD4912"/>
    <w:rsid w:val="00AD5898"/>
    <w:rsid w:val="00AD5EB7"/>
    <w:rsid w:val="00AE06AC"/>
    <w:rsid w:val="00B04C6F"/>
    <w:rsid w:val="00B07097"/>
    <w:rsid w:val="00B26A2C"/>
    <w:rsid w:val="00B4087C"/>
    <w:rsid w:val="00B4589E"/>
    <w:rsid w:val="00B5419F"/>
    <w:rsid w:val="00B55AC0"/>
    <w:rsid w:val="00B57AFA"/>
    <w:rsid w:val="00B658C4"/>
    <w:rsid w:val="00B65B1C"/>
    <w:rsid w:val="00B82FB2"/>
    <w:rsid w:val="00BA2429"/>
    <w:rsid w:val="00BA4126"/>
    <w:rsid w:val="00BC133C"/>
    <w:rsid w:val="00BC43F2"/>
    <w:rsid w:val="00BE24E2"/>
    <w:rsid w:val="00BE72B8"/>
    <w:rsid w:val="00BF3E17"/>
    <w:rsid w:val="00BF69D6"/>
    <w:rsid w:val="00C1109F"/>
    <w:rsid w:val="00C166C5"/>
    <w:rsid w:val="00C21009"/>
    <w:rsid w:val="00C22FA6"/>
    <w:rsid w:val="00C30FD5"/>
    <w:rsid w:val="00C37D91"/>
    <w:rsid w:val="00C40B8B"/>
    <w:rsid w:val="00C4477C"/>
    <w:rsid w:val="00C50649"/>
    <w:rsid w:val="00C54970"/>
    <w:rsid w:val="00C647D5"/>
    <w:rsid w:val="00C678A5"/>
    <w:rsid w:val="00C752D0"/>
    <w:rsid w:val="00C92896"/>
    <w:rsid w:val="00C9325C"/>
    <w:rsid w:val="00C9688A"/>
    <w:rsid w:val="00CB5EFE"/>
    <w:rsid w:val="00CB6F2D"/>
    <w:rsid w:val="00CC3023"/>
    <w:rsid w:val="00CC478D"/>
    <w:rsid w:val="00CC7DCF"/>
    <w:rsid w:val="00CD420D"/>
    <w:rsid w:val="00CD53DF"/>
    <w:rsid w:val="00CD687E"/>
    <w:rsid w:val="00CE568C"/>
    <w:rsid w:val="00CE604D"/>
    <w:rsid w:val="00CF07A3"/>
    <w:rsid w:val="00CF1A2E"/>
    <w:rsid w:val="00CF789F"/>
    <w:rsid w:val="00D07254"/>
    <w:rsid w:val="00D245FF"/>
    <w:rsid w:val="00D25733"/>
    <w:rsid w:val="00D279AE"/>
    <w:rsid w:val="00D27ECF"/>
    <w:rsid w:val="00D316DE"/>
    <w:rsid w:val="00D33326"/>
    <w:rsid w:val="00D3351B"/>
    <w:rsid w:val="00D406F1"/>
    <w:rsid w:val="00D41DF6"/>
    <w:rsid w:val="00D43DA4"/>
    <w:rsid w:val="00D559EA"/>
    <w:rsid w:val="00D66526"/>
    <w:rsid w:val="00D66F66"/>
    <w:rsid w:val="00D844CF"/>
    <w:rsid w:val="00D97B1B"/>
    <w:rsid w:val="00DB3BE4"/>
    <w:rsid w:val="00DC10FE"/>
    <w:rsid w:val="00DC7EC5"/>
    <w:rsid w:val="00E0055C"/>
    <w:rsid w:val="00E02A4A"/>
    <w:rsid w:val="00E12C49"/>
    <w:rsid w:val="00E218BF"/>
    <w:rsid w:val="00E311B8"/>
    <w:rsid w:val="00E411D5"/>
    <w:rsid w:val="00E41B3A"/>
    <w:rsid w:val="00E64546"/>
    <w:rsid w:val="00E66FD0"/>
    <w:rsid w:val="00E677F9"/>
    <w:rsid w:val="00E771CF"/>
    <w:rsid w:val="00E80FD0"/>
    <w:rsid w:val="00E86DEB"/>
    <w:rsid w:val="00E96974"/>
    <w:rsid w:val="00E97460"/>
    <w:rsid w:val="00EA6BE0"/>
    <w:rsid w:val="00EA74D5"/>
    <w:rsid w:val="00EB2661"/>
    <w:rsid w:val="00EB3132"/>
    <w:rsid w:val="00EB33D3"/>
    <w:rsid w:val="00EB6BF3"/>
    <w:rsid w:val="00ED2CD1"/>
    <w:rsid w:val="00ED3B44"/>
    <w:rsid w:val="00ED60E8"/>
    <w:rsid w:val="00ED654B"/>
    <w:rsid w:val="00EE31BF"/>
    <w:rsid w:val="00EF5A00"/>
    <w:rsid w:val="00F20956"/>
    <w:rsid w:val="00F344B2"/>
    <w:rsid w:val="00F36786"/>
    <w:rsid w:val="00F40909"/>
    <w:rsid w:val="00F456CE"/>
    <w:rsid w:val="00F5119B"/>
    <w:rsid w:val="00F5550F"/>
    <w:rsid w:val="00F60F87"/>
    <w:rsid w:val="00F70E35"/>
    <w:rsid w:val="00F73DA4"/>
    <w:rsid w:val="00F96997"/>
    <w:rsid w:val="00F96F9A"/>
    <w:rsid w:val="00FA1F24"/>
    <w:rsid w:val="00FA2527"/>
    <w:rsid w:val="00FA6080"/>
    <w:rsid w:val="00FB35F1"/>
    <w:rsid w:val="00FC1444"/>
    <w:rsid w:val="00FD48EB"/>
    <w:rsid w:val="00FE1602"/>
    <w:rsid w:val="00FE634F"/>
    <w:rsid w:val="00FE747F"/>
    <w:rsid w:val="00FF4C00"/>
    <w:rsid w:val="00FF566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B4F1C5E"/>
  <w15:docId w15:val="{23CA2B8B-3827-467C-86A4-8C8C12360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l-GR" w:eastAsia="el-G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locked="1"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59EA"/>
    <w:rPr>
      <w:rFonts w:ascii="Times New Roman" w:hAnsi="Times New Roman"/>
    </w:rPr>
  </w:style>
  <w:style w:type="paragraph" w:styleId="1">
    <w:name w:val="heading 1"/>
    <w:basedOn w:val="a"/>
    <w:next w:val="a"/>
    <w:link w:val="1Char"/>
    <w:uiPriority w:val="99"/>
    <w:qFormat/>
    <w:rsid w:val="00D559EA"/>
    <w:pPr>
      <w:keepNext/>
      <w:outlineLvl w:val="0"/>
    </w:pPr>
    <w:rPr>
      <w:sz w:val="24"/>
      <w:szCs w:val="24"/>
    </w:rPr>
  </w:style>
  <w:style w:type="paragraph" w:styleId="2">
    <w:name w:val="heading 2"/>
    <w:basedOn w:val="a"/>
    <w:next w:val="a"/>
    <w:link w:val="2Char"/>
    <w:uiPriority w:val="99"/>
    <w:qFormat/>
    <w:rsid w:val="00D559EA"/>
    <w:pPr>
      <w:keepNext/>
      <w:jc w:val="right"/>
      <w:outlineLvl w:val="1"/>
    </w:pPr>
    <w:rPr>
      <w:sz w:val="24"/>
      <w:szCs w:val="24"/>
      <w:lang w:val="en-US"/>
    </w:rPr>
  </w:style>
  <w:style w:type="paragraph" w:styleId="3">
    <w:name w:val="heading 3"/>
    <w:basedOn w:val="a"/>
    <w:next w:val="a"/>
    <w:link w:val="3Char"/>
    <w:uiPriority w:val="99"/>
    <w:qFormat/>
    <w:rsid w:val="00D559EA"/>
    <w:pPr>
      <w:keepNext/>
      <w:outlineLvl w:val="2"/>
    </w:pPr>
    <w:rPr>
      <w:rFonts w:ascii="Arial" w:hAnsi="Arial" w:cs="Arial"/>
      <w:b/>
      <w:bCs/>
      <w:sz w:val="24"/>
      <w:szCs w:val="24"/>
    </w:rPr>
  </w:style>
  <w:style w:type="paragraph" w:styleId="4">
    <w:name w:val="heading 4"/>
    <w:basedOn w:val="a"/>
    <w:next w:val="a"/>
    <w:link w:val="4Char"/>
    <w:uiPriority w:val="99"/>
    <w:qFormat/>
    <w:rsid w:val="00D559EA"/>
    <w:pPr>
      <w:keepNext/>
      <w:jc w:val="right"/>
      <w:outlineLvl w:val="3"/>
    </w:pPr>
    <w:rPr>
      <w:rFonts w:ascii="Arial" w:hAnsi="Arial" w:cs="Arial"/>
      <w:b/>
      <w:bCs/>
      <w:sz w:val="22"/>
      <w:szCs w:val="22"/>
    </w:rPr>
  </w:style>
  <w:style w:type="paragraph" w:styleId="6">
    <w:name w:val="heading 6"/>
    <w:basedOn w:val="a"/>
    <w:next w:val="a"/>
    <w:link w:val="6Char"/>
    <w:uiPriority w:val="99"/>
    <w:qFormat/>
    <w:rsid w:val="00D559EA"/>
    <w:pPr>
      <w:keepNext/>
      <w:outlineLvl w:val="5"/>
    </w:pPr>
    <w:rPr>
      <w:rFonts w:ascii="Arial" w:hAnsi="Arial" w:cs="Arial"/>
      <w:b/>
      <w:bCs/>
      <w:sz w:val="22"/>
      <w:szCs w:val="22"/>
    </w:rPr>
  </w:style>
  <w:style w:type="paragraph" w:styleId="7">
    <w:name w:val="heading 7"/>
    <w:basedOn w:val="a"/>
    <w:next w:val="a"/>
    <w:link w:val="7Char"/>
    <w:uiPriority w:val="99"/>
    <w:qFormat/>
    <w:rsid w:val="00D559EA"/>
    <w:pPr>
      <w:keepNext/>
      <w:jc w:val="right"/>
      <w:outlineLvl w:val="6"/>
    </w:pPr>
    <w:rPr>
      <w:rFonts w:ascii="Arial" w:hAnsi="Arial" w:cs="Arial"/>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uiPriority w:val="99"/>
    <w:locked/>
    <w:rsid w:val="00D559EA"/>
    <w:rPr>
      <w:rFonts w:ascii="Cambria" w:hAnsi="Cambria" w:cs="Cambria"/>
      <w:b/>
      <w:bCs/>
      <w:kern w:val="32"/>
      <w:sz w:val="32"/>
      <w:szCs w:val="32"/>
    </w:rPr>
  </w:style>
  <w:style w:type="character" w:customStyle="1" w:styleId="2Char">
    <w:name w:val="Επικεφαλίδα 2 Char"/>
    <w:link w:val="2"/>
    <w:uiPriority w:val="99"/>
    <w:locked/>
    <w:rsid w:val="00D559EA"/>
    <w:rPr>
      <w:rFonts w:ascii="Cambria" w:hAnsi="Cambria" w:cs="Cambria"/>
      <w:b/>
      <w:bCs/>
      <w:i/>
      <w:iCs/>
      <w:sz w:val="28"/>
      <w:szCs w:val="28"/>
    </w:rPr>
  </w:style>
  <w:style w:type="character" w:customStyle="1" w:styleId="3Char">
    <w:name w:val="Επικεφαλίδα 3 Char"/>
    <w:link w:val="3"/>
    <w:uiPriority w:val="99"/>
    <w:locked/>
    <w:rsid w:val="00D559EA"/>
    <w:rPr>
      <w:rFonts w:ascii="Cambria" w:hAnsi="Cambria" w:cs="Cambria"/>
      <w:b/>
      <w:bCs/>
      <w:sz w:val="26"/>
      <w:szCs w:val="26"/>
    </w:rPr>
  </w:style>
  <w:style w:type="character" w:customStyle="1" w:styleId="4Char">
    <w:name w:val="Επικεφαλίδα 4 Char"/>
    <w:link w:val="4"/>
    <w:uiPriority w:val="99"/>
    <w:locked/>
    <w:rsid w:val="00D559EA"/>
    <w:rPr>
      <w:rFonts w:ascii="Times New Roman" w:hAnsi="Times New Roman" w:cs="Times New Roman"/>
      <w:b/>
      <w:bCs/>
      <w:sz w:val="28"/>
      <w:szCs w:val="28"/>
    </w:rPr>
  </w:style>
  <w:style w:type="character" w:customStyle="1" w:styleId="6Char">
    <w:name w:val="Επικεφαλίδα 6 Char"/>
    <w:link w:val="6"/>
    <w:uiPriority w:val="99"/>
    <w:locked/>
    <w:rsid w:val="00D559EA"/>
    <w:rPr>
      <w:rFonts w:ascii="Times New Roman" w:hAnsi="Times New Roman" w:cs="Times New Roman"/>
      <w:b/>
      <w:bCs/>
    </w:rPr>
  </w:style>
  <w:style w:type="character" w:customStyle="1" w:styleId="7Char">
    <w:name w:val="Επικεφαλίδα 7 Char"/>
    <w:link w:val="7"/>
    <w:uiPriority w:val="99"/>
    <w:locked/>
    <w:rsid w:val="00D559EA"/>
    <w:rPr>
      <w:rFonts w:ascii="Times New Roman" w:hAnsi="Times New Roman" w:cs="Times New Roman"/>
      <w:sz w:val="24"/>
      <w:szCs w:val="24"/>
    </w:rPr>
  </w:style>
  <w:style w:type="paragraph" w:styleId="a3">
    <w:name w:val="Body Text"/>
    <w:basedOn w:val="a"/>
    <w:link w:val="Char"/>
    <w:rsid w:val="00D559EA"/>
    <w:pPr>
      <w:jc w:val="both"/>
    </w:pPr>
  </w:style>
  <w:style w:type="character" w:customStyle="1" w:styleId="Char">
    <w:name w:val="Σώμα κειμένου Char"/>
    <w:link w:val="a3"/>
    <w:locked/>
    <w:rsid w:val="00D559EA"/>
    <w:rPr>
      <w:rFonts w:ascii="Times New Roman" w:hAnsi="Times New Roman" w:cs="Times New Roman"/>
    </w:rPr>
  </w:style>
  <w:style w:type="paragraph" w:styleId="a4">
    <w:name w:val="Balloon Text"/>
    <w:basedOn w:val="a"/>
    <w:link w:val="Char0"/>
    <w:uiPriority w:val="99"/>
    <w:semiHidden/>
    <w:rsid w:val="00D559EA"/>
    <w:rPr>
      <w:rFonts w:ascii="Tahoma" w:hAnsi="Tahoma" w:cs="Tahoma"/>
      <w:sz w:val="16"/>
      <w:szCs w:val="16"/>
    </w:rPr>
  </w:style>
  <w:style w:type="character" w:customStyle="1" w:styleId="Char0">
    <w:name w:val="Κείμενο πλαισίου Char"/>
    <w:link w:val="a4"/>
    <w:uiPriority w:val="99"/>
    <w:locked/>
    <w:rsid w:val="00D559EA"/>
    <w:rPr>
      <w:rFonts w:ascii="Times New Roman" w:hAnsi="Times New Roman" w:cs="Times New Roman"/>
      <w:sz w:val="2"/>
      <w:szCs w:val="2"/>
    </w:rPr>
  </w:style>
  <w:style w:type="paragraph" w:styleId="a5">
    <w:name w:val="footer"/>
    <w:basedOn w:val="a"/>
    <w:link w:val="Char1"/>
    <w:uiPriority w:val="99"/>
    <w:rsid w:val="00D559EA"/>
    <w:pPr>
      <w:tabs>
        <w:tab w:val="center" w:pos="4153"/>
        <w:tab w:val="right" w:pos="8306"/>
      </w:tabs>
    </w:pPr>
  </w:style>
  <w:style w:type="character" w:customStyle="1" w:styleId="Char1">
    <w:name w:val="Υποσέλιδο Char"/>
    <w:link w:val="a5"/>
    <w:uiPriority w:val="99"/>
    <w:locked/>
    <w:rsid w:val="00D559EA"/>
    <w:rPr>
      <w:rFonts w:ascii="Times New Roman" w:hAnsi="Times New Roman" w:cs="Times New Roman"/>
      <w:sz w:val="20"/>
      <w:szCs w:val="20"/>
    </w:rPr>
  </w:style>
  <w:style w:type="character" w:styleId="a6">
    <w:name w:val="page number"/>
    <w:uiPriority w:val="99"/>
    <w:rsid w:val="00D559EA"/>
    <w:rPr>
      <w:rFonts w:ascii="Times New Roman" w:hAnsi="Times New Roman" w:cs="Times New Roman"/>
    </w:rPr>
  </w:style>
  <w:style w:type="paragraph" w:styleId="a7">
    <w:name w:val="header"/>
    <w:basedOn w:val="a"/>
    <w:link w:val="Char2"/>
    <w:uiPriority w:val="99"/>
    <w:rsid w:val="00D559EA"/>
    <w:pPr>
      <w:tabs>
        <w:tab w:val="center" w:pos="4153"/>
        <w:tab w:val="right" w:pos="8306"/>
      </w:tabs>
    </w:pPr>
  </w:style>
  <w:style w:type="character" w:customStyle="1" w:styleId="Char2">
    <w:name w:val="Κεφαλίδα Char"/>
    <w:link w:val="a7"/>
    <w:uiPriority w:val="99"/>
    <w:locked/>
    <w:rsid w:val="00D559EA"/>
    <w:rPr>
      <w:rFonts w:ascii="Times New Roman" w:hAnsi="Times New Roman" w:cs="Times New Roman"/>
      <w:sz w:val="20"/>
      <w:szCs w:val="20"/>
    </w:rPr>
  </w:style>
  <w:style w:type="character" w:styleId="-">
    <w:name w:val="Hyperlink"/>
    <w:uiPriority w:val="99"/>
    <w:rsid w:val="00D559EA"/>
    <w:rPr>
      <w:rFonts w:ascii="Times New Roman" w:hAnsi="Times New Roman" w:cs="Times New Roman"/>
      <w:color w:val="0000FF"/>
      <w:u w:val="single"/>
    </w:rPr>
  </w:style>
  <w:style w:type="paragraph" w:customStyle="1" w:styleId="Style1">
    <w:name w:val="Style1"/>
    <w:basedOn w:val="a"/>
    <w:uiPriority w:val="99"/>
    <w:rsid w:val="00D559EA"/>
    <w:pPr>
      <w:widowControl w:val="0"/>
      <w:autoSpaceDE w:val="0"/>
      <w:autoSpaceDN w:val="0"/>
      <w:adjustRightInd w:val="0"/>
      <w:spacing w:line="274" w:lineRule="exact"/>
    </w:pPr>
    <w:rPr>
      <w:sz w:val="24"/>
      <w:szCs w:val="24"/>
    </w:rPr>
  </w:style>
  <w:style w:type="character" w:customStyle="1" w:styleId="FontStyle12">
    <w:name w:val="Font Style12"/>
    <w:uiPriority w:val="99"/>
    <w:rsid w:val="00D559EA"/>
    <w:rPr>
      <w:rFonts w:ascii="Times New Roman" w:hAnsi="Times New Roman" w:cs="Times New Roman"/>
      <w:color w:val="000000"/>
      <w:sz w:val="22"/>
      <w:szCs w:val="22"/>
    </w:rPr>
  </w:style>
  <w:style w:type="paragraph" w:styleId="a8">
    <w:name w:val="footnote text"/>
    <w:basedOn w:val="a"/>
    <w:link w:val="Char3"/>
    <w:uiPriority w:val="99"/>
    <w:semiHidden/>
    <w:rsid w:val="00D559EA"/>
    <w:pPr>
      <w:overflowPunct w:val="0"/>
      <w:autoSpaceDE w:val="0"/>
      <w:autoSpaceDN w:val="0"/>
      <w:adjustRightInd w:val="0"/>
      <w:spacing w:after="240" w:line="360" w:lineRule="auto"/>
      <w:jc w:val="both"/>
      <w:textAlignment w:val="baseline"/>
    </w:pPr>
    <w:rPr>
      <w:rFonts w:ascii="Arial" w:hAnsi="Arial" w:cs="Arial"/>
      <w:spacing w:val="6"/>
    </w:rPr>
  </w:style>
  <w:style w:type="character" w:customStyle="1" w:styleId="Char3">
    <w:name w:val="Κείμενο υποσημείωσης Char"/>
    <w:link w:val="a8"/>
    <w:uiPriority w:val="99"/>
    <w:locked/>
    <w:rsid w:val="00D559EA"/>
    <w:rPr>
      <w:rFonts w:ascii="Times New Roman" w:hAnsi="Times New Roman" w:cs="Times New Roman"/>
      <w:sz w:val="20"/>
      <w:szCs w:val="20"/>
    </w:rPr>
  </w:style>
  <w:style w:type="character" w:styleId="-0">
    <w:name w:val="FollowedHyperlink"/>
    <w:uiPriority w:val="99"/>
    <w:rsid w:val="00D559EA"/>
    <w:rPr>
      <w:color w:val="800080"/>
      <w:u w:val="single"/>
    </w:rPr>
  </w:style>
  <w:style w:type="character" w:styleId="a9">
    <w:name w:val="Unresolved Mention"/>
    <w:uiPriority w:val="99"/>
    <w:semiHidden/>
    <w:unhideWhenUsed/>
    <w:rsid w:val="00C9325C"/>
    <w:rPr>
      <w:color w:val="605E5C"/>
      <w:shd w:val="clear" w:color="auto" w:fill="E1DFDD"/>
    </w:rPr>
  </w:style>
  <w:style w:type="table" w:styleId="aa">
    <w:name w:val="Table Grid"/>
    <w:basedOn w:val="a1"/>
    <w:uiPriority w:val="39"/>
    <w:locked/>
    <w:rsid w:val="00BC13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1"/>
    <w:qFormat/>
    <w:rsid w:val="00472937"/>
    <w:pPr>
      <w:ind w:left="720"/>
      <w:contextualSpacing/>
    </w:pPr>
  </w:style>
  <w:style w:type="table" w:customStyle="1" w:styleId="40">
    <w:name w:val="4"/>
    <w:basedOn w:val="a1"/>
    <w:rsid w:val="00472937"/>
    <w:rPr>
      <w:rFonts w:ascii="Times New Roman" w:hAnsi="Times New Roman"/>
    </w:rPr>
    <w:tblPr>
      <w:tblStyleRowBandSize w:val="1"/>
      <w:tblStyleColBandSize w:val="1"/>
      <w:tblInd w:w="0" w:type="nil"/>
      <w:tblCellMar>
        <w:left w:w="30" w:type="dxa"/>
        <w:right w:w="30" w:type="dxa"/>
      </w:tblCellMar>
    </w:tblPr>
  </w:style>
  <w:style w:type="table" w:customStyle="1" w:styleId="10">
    <w:name w:val="1"/>
    <w:basedOn w:val="a1"/>
    <w:rsid w:val="00472937"/>
    <w:rPr>
      <w:rFonts w:ascii="Times New Roman" w:hAnsi="Times New Roman"/>
    </w:rPr>
    <w:tblPr>
      <w:tblStyleRowBandSize w:val="1"/>
      <w:tblStyleColBandSize w:val="1"/>
      <w:tblInd w:w="0" w:type="nil"/>
    </w:tblPr>
  </w:style>
  <w:style w:type="paragraph" w:customStyle="1" w:styleId="TableParagraph">
    <w:name w:val="Table Paragraph"/>
    <w:basedOn w:val="a"/>
    <w:uiPriority w:val="1"/>
    <w:qFormat/>
    <w:rsid w:val="00472937"/>
    <w:pPr>
      <w:widowControl w:val="0"/>
      <w:autoSpaceDE w:val="0"/>
      <w:autoSpaceDN w:val="0"/>
      <w:spacing w:line="248" w:lineRule="exact"/>
      <w:ind w:left="107"/>
    </w:pPr>
    <w:rPr>
      <w:rFonts w:ascii="Calibri" w:eastAsia="Calibri" w:hAnsi="Calibri" w:cs="Calibri"/>
      <w:sz w:val="22"/>
      <w:szCs w:val="22"/>
      <w:lang w:bidi="el-GR"/>
    </w:rPr>
  </w:style>
  <w:style w:type="paragraph" w:styleId="ac">
    <w:name w:val="TOC Heading"/>
    <w:basedOn w:val="1"/>
    <w:next w:val="a"/>
    <w:uiPriority w:val="39"/>
    <w:unhideWhenUsed/>
    <w:qFormat/>
    <w:rsid w:val="00472937"/>
    <w:pPr>
      <w:keepLines/>
      <w:spacing w:before="240" w:line="259" w:lineRule="auto"/>
      <w:outlineLvl w:val="9"/>
    </w:pPr>
    <w:rPr>
      <w:rFonts w:ascii="Calibri" w:hAnsi="Calibri"/>
      <w:color w:val="365F91"/>
      <w:sz w:val="32"/>
      <w:szCs w:val="32"/>
    </w:rPr>
  </w:style>
  <w:style w:type="paragraph" w:styleId="11">
    <w:name w:val="toc 1"/>
    <w:basedOn w:val="a"/>
    <w:next w:val="a"/>
    <w:autoRedefine/>
    <w:uiPriority w:val="39"/>
    <w:unhideWhenUsed/>
    <w:locked/>
    <w:rsid w:val="00472937"/>
    <w:pPr>
      <w:spacing w:after="100"/>
    </w:pPr>
  </w:style>
  <w:style w:type="paragraph" w:customStyle="1" w:styleId="Default">
    <w:name w:val="Default"/>
    <w:rsid w:val="00DC7EC5"/>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130796">
      <w:bodyDiv w:val="1"/>
      <w:marLeft w:val="0"/>
      <w:marRight w:val="0"/>
      <w:marTop w:val="0"/>
      <w:marBottom w:val="0"/>
      <w:divBdr>
        <w:top w:val="none" w:sz="0" w:space="0" w:color="auto"/>
        <w:left w:val="none" w:sz="0" w:space="0" w:color="auto"/>
        <w:bottom w:val="none" w:sz="0" w:space="0" w:color="auto"/>
        <w:right w:val="none" w:sz="0" w:space="0" w:color="auto"/>
      </w:divBdr>
    </w:div>
    <w:div w:id="647587475">
      <w:bodyDiv w:val="1"/>
      <w:marLeft w:val="0"/>
      <w:marRight w:val="0"/>
      <w:marTop w:val="0"/>
      <w:marBottom w:val="0"/>
      <w:divBdr>
        <w:top w:val="none" w:sz="0" w:space="0" w:color="auto"/>
        <w:left w:val="none" w:sz="0" w:space="0" w:color="auto"/>
        <w:bottom w:val="none" w:sz="0" w:space="0" w:color="auto"/>
        <w:right w:val="none" w:sz="0" w:space="0" w:color="auto"/>
      </w:divBdr>
    </w:div>
    <w:div w:id="681400513">
      <w:bodyDiv w:val="1"/>
      <w:marLeft w:val="0"/>
      <w:marRight w:val="0"/>
      <w:marTop w:val="0"/>
      <w:marBottom w:val="0"/>
      <w:divBdr>
        <w:top w:val="none" w:sz="0" w:space="0" w:color="auto"/>
        <w:left w:val="none" w:sz="0" w:space="0" w:color="auto"/>
        <w:bottom w:val="none" w:sz="0" w:space="0" w:color="auto"/>
        <w:right w:val="none" w:sz="0" w:space="0" w:color="auto"/>
      </w:divBdr>
    </w:div>
    <w:div w:id="1292899134">
      <w:bodyDiv w:val="1"/>
      <w:marLeft w:val="0"/>
      <w:marRight w:val="0"/>
      <w:marTop w:val="0"/>
      <w:marBottom w:val="0"/>
      <w:divBdr>
        <w:top w:val="none" w:sz="0" w:space="0" w:color="auto"/>
        <w:left w:val="none" w:sz="0" w:space="0" w:color="auto"/>
        <w:bottom w:val="none" w:sz="0" w:space="0" w:color="auto"/>
        <w:right w:val="none" w:sz="0" w:space="0" w:color="auto"/>
      </w:divBdr>
    </w:div>
    <w:div w:id="170336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deyakozanis.gr" TargetMode="External"/><Relationship Id="rId4" Type="http://schemas.openxmlformats.org/officeDocument/2006/relationships/settings" Target="settings.xml"/><Relationship Id="rId9" Type="http://schemas.openxmlformats.org/officeDocument/2006/relationships/hyperlink" Target="mailto:dae@o&#937;tenet.gr"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09291-21C5-4735-896F-1F9DEB9B8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893</TotalTime>
  <Pages>4</Pages>
  <Words>1684</Words>
  <Characters>9095</Characters>
  <Application>Microsoft Office Word</Application>
  <DocSecurity>0</DocSecurity>
  <Lines>75</Lines>
  <Paragraphs>21</Paragraphs>
  <ScaleCrop>false</ScaleCrop>
  <HeadingPairs>
    <vt:vector size="2" baseType="variant">
      <vt:variant>
        <vt:lpstr>Τίτλος</vt:lpstr>
      </vt:variant>
      <vt:variant>
        <vt:i4>1</vt:i4>
      </vt:variant>
    </vt:vector>
  </HeadingPairs>
  <TitlesOfParts>
    <vt:vector size="1" baseType="lpstr">
      <vt:lpstr>ΔΗΜΟΤΙΚΗ ΕΠΙΧΕΙΡΗΣΗ</vt:lpstr>
    </vt:vector>
  </TitlesOfParts>
  <Company>Deyak</Company>
  <LinksUpToDate>false</LinksUpToDate>
  <CharactersWithSpaces>10758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ΔΗΜΟΤΙΚΗ ΕΠΙΧΕΙΡΗΣΗ</dc:title>
  <dc:subject/>
  <dc:creator>Ganatsa</dc:creator>
  <cp:keywords/>
  <dc:description/>
  <cp:lastModifiedBy>Κωνσταντίνος Κουτσούπας</cp:lastModifiedBy>
  <cp:revision>50</cp:revision>
  <cp:lastPrinted>2026-08-13T06:24:00Z</cp:lastPrinted>
  <dcterms:created xsi:type="dcterms:W3CDTF">2025-07-21T05:55:00Z</dcterms:created>
  <dcterms:modified xsi:type="dcterms:W3CDTF">2026-08-13T06:25:00Z</dcterms:modified>
</cp:coreProperties>
</file>